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37FB" w14:textId="4ABCCF81" w:rsidR="00C56772" w:rsidRDefault="00C56772" w:rsidP="00826E4C">
      <w:pPr>
        <w:tabs>
          <w:tab w:val="left" w:pos="5220"/>
        </w:tabs>
        <w:spacing w:after="0" w:line="360" w:lineRule="auto"/>
        <w:ind w:firstLine="709"/>
        <w:jc w:val="both"/>
        <w:rPr>
          <w:rFonts w:ascii="Times New Roman" w:hAnsi="Times New Roman" w:cs="Times New Roman"/>
          <w:b/>
          <w:bCs/>
          <w:sz w:val="28"/>
        </w:rPr>
      </w:pPr>
      <w:r w:rsidRPr="0060009F">
        <w:rPr>
          <w:rFonts w:ascii="Times New Roman" w:hAnsi="Times New Roman" w:cs="Times New Roman"/>
          <w:b/>
          <w:bCs/>
          <w:sz w:val="28"/>
        </w:rPr>
        <w:t>Криминалистическая робототехника (постановка вопроса и основы концепции)</w:t>
      </w:r>
    </w:p>
    <w:p w14:paraId="4871673F" w14:textId="05E0543C" w:rsidR="009B35DE" w:rsidRPr="00883E5F" w:rsidRDefault="009B35DE" w:rsidP="00826E4C">
      <w:pPr>
        <w:tabs>
          <w:tab w:val="left" w:pos="5220"/>
        </w:tabs>
        <w:spacing w:after="0" w:line="360" w:lineRule="auto"/>
        <w:ind w:firstLine="709"/>
        <w:jc w:val="both"/>
        <w:rPr>
          <w:rFonts w:ascii="Times New Roman" w:hAnsi="Times New Roman" w:cs="Times New Roman"/>
          <w:sz w:val="28"/>
        </w:rPr>
      </w:pPr>
    </w:p>
    <w:p w14:paraId="2B8B7734" w14:textId="4FF4373D" w:rsidR="00887206" w:rsidRPr="007352B3" w:rsidRDefault="00883E5F" w:rsidP="00887206">
      <w:pPr>
        <w:shd w:val="clear" w:color="auto" w:fill="FFFFFF"/>
        <w:spacing w:after="0" w:line="360" w:lineRule="auto"/>
        <w:ind w:firstLine="709"/>
        <w:rPr>
          <w:rFonts w:ascii="Times New Roman" w:hAnsi="Times New Roman" w:cs="Times New Roman"/>
          <w:sz w:val="28"/>
        </w:rPr>
      </w:pPr>
      <w:r w:rsidRPr="00883E5F">
        <w:rPr>
          <w:rFonts w:ascii="Times New Roman" w:hAnsi="Times New Roman" w:cs="Times New Roman"/>
          <w:b/>
          <w:bCs/>
          <w:sz w:val="28"/>
        </w:rPr>
        <w:t>Аннотация:</w:t>
      </w:r>
      <w:r w:rsidRPr="00883E5F">
        <w:rPr>
          <w:rFonts w:ascii="Times New Roman" w:hAnsi="Times New Roman" w:cs="Times New Roman"/>
          <w:sz w:val="28"/>
        </w:rPr>
        <w:t xml:space="preserve"> </w:t>
      </w:r>
      <w:r w:rsidR="00C23881">
        <w:rPr>
          <w:rFonts w:ascii="Times New Roman" w:hAnsi="Times New Roman" w:cs="Times New Roman"/>
          <w:sz w:val="28"/>
        </w:rPr>
        <w:t xml:space="preserve">В статье подчеркивается повышенная актуальность в настоящее время разработки робототехнических комплексов специального назначения, которые могут быть использованы в следственной деятельности по обнаружению, фиксации и изъятию следов и иных доказательств. </w:t>
      </w:r>
      <w:r w:rsidR="00C6723A">
        <w:rPr>
          <w:rFonts w:ascii="Times New Roman" w:hAnsi="Times New Roman" w:cs="Times New Roman"/>
          <w:sz w:val="28"/>
        </w:rPr>
        <w:t xml:space="preserve">С учетом ускорения цифровой трансформации всех сфер деятельности </w:t>
      </w:r>
      <w:r w:rsidR="00FC3A68">
        <w:rPr>
          <w:rFonts w:ascii="Times New Roman" w:hAnsi="Times New Roman" w:cs="Times New Roman"/>
          <w:sz w:val="28"/>
        </w:rPr>
        <w:t>а</w:t>
      </w:r>
      <w:r w:rsidRPr="00883E5F">
        <w:rPr>
          <w:rFonts w:ascii="Times New Roman" w:hAnsi="Times New Roman" w:cs="Times New Roman"/>
          <w:sz w:val="28"/>
        </w:rPr>
        <w:t>втор предлагает новую частную криминалистическую теорию</w:t>
      </w:r>
      <w:r>
        <w:rPr>
          <w:rFonts w:ascii="Times New Roman" w:hAnsi="Times New Roman" w:cs="Times New Roman"/>
          <w:sz w:val="28"/>
        </w:rPr>
        <w:t xml:space="preserve"> </w:t>
      </w:r>
      <w:r w:rsidRPr="00883E5F">
        <w:rPr>
          <w:rFonts w:ascii="Times New Roman" w:hAnsi="Times New Roman" w:cs="Times New Roman"/>
          <w:sz w:val="28"/>
        </w:rPr>
        <w:t>«Криминалистической робототехники». Констатируется, что у данной</w:t>
      </w:r>
      <w:r>
        <w:rPr>
          <w:rFonts w:ascii="Times New Roman" w:hAnsi="Times New Roman" w:cs="Times New Roman"/>
          <w:sz w:val="28"/>
        </w:rPr>
        <w:t xml:space="preserve"> </w:t>
      </w:r>
      <w:r w:rsidRPr="00883E5F">
        <w:rPr>
          <w:rFonts w:ascii="Times New Roman" w:hAnsi="Times New Roman" w:cs="Times New Roman"/>
          <w:sz w:val="28"/>
        </w:rPr>
        <w:t xml:space="preserve">частной теории имеется большой потенциал развития в </w:t>
      </w:r>
      <w:r w:rsidR="001C75D8">
        <w:rPr>
          <w:rFonts w:ascii="Times New Roman" w:hAnsi="Times New Roman" w:cs="Times New Roman"/>
          <w:sz w:val="28"/>
        </w:rPr>
        <w:t xml:space="preserve">новую </w:t>
      </w:r>
      <w:r w:rsidRPr="00883E5F">
        <w:rPr>
          <w:rFonts w:ascii="Times New Roman" w:hAnsi="Times New Roman" w:cs="Times New Roman"/>
          <w:sz w:val="28"/>
        </w:rPr>
        <w:t>отрасль</w:t>
      </w:r>
      <w:r>
        <w:rPr>
          <w:rFonts w:ascii="Times New Roman" w:hAnsi="Times New Roman" w:cs="Times New Roman"/>
          <w:sz w:val="28"/>
        </w:rPr>
        <w:t xml:space="preserve"> </w:t>
      </w:r>
      <w:r w:rsidRPr="00883E5F">
        <w:rPr>
          <w:rFonts w:ascii="Times New Roman" w:hAnsi="Times New Roman" w:cs="Times New Roman"/>
          <w:sz w:val="28"/>
        </w:rPr>
        <w:t>криминалистической техники. В статье рассмотрены</w:t>
      </w:r>
      <w:r>
        <w:rPr>
          <w:rFonts w:ascii="Times New Roman" w:hAnsi="Times New Roman" w:cs="Times New Roman"/>
          <w:sz w:val="28"/>
        </w:rPr>
        <w:t xml:space="preserve"> предлагаемая</w:t>
      </w:r>
      <w:r w:rsidRPr="00883E5F">
        <w:rPr>
          <w:rFonts w:ascii="Times New Roman" w:hAnsi="Times New Roman" w:cs="Times New Roman"/>
          <w:sz w:val="28"/>
        </w:rPr>
        <w:t xml:space="preserve"> структура частной</w:t>
      </w:r>
      <w:r>
        <w:rPr>
          <w:rFonts w:ascii="Times New Roman" w:hAnsi="Times New Roman" w:cs="Times New Roman"/>
          <w:sz w:val="28"/>
        </w:rPr>
        <w:t xml:space="preserve"> </w:t>
      </w:r>
      <w:r w:rsidRPr="00883E5F">
        <w:rPr>
          <w:rFonts w:ascii="Times New Roman" w:hAnsi="Times New Roman" w:cs="Times New Roman"/>
          <w:sz w:val="28"/>
        </w:rPr>
        <w:t>теории, объект, предмет общая и частные задачи криминалистической</w:t>
      </w:r>
      <w:r w:rsidR="00C23881">
        <w:rPr>
          <w:rFonts w:ascii="Times New Roman" w:hAnsi="Times New Roman" w:cs="Times New Roman"/>
          <w:sz w:val="28"/>
        </w:rPr>
        <w:t xml:space="preserve"> </w:t>
      </w:r>
      <w:r w:rsidRPr="00883E5F">
        <w:rPr>
          <w:rFonts w:ascii="Times New Roman" w:hAnsi="Times New Roman" w:cs="Times New Roman"/>
          <w:sz w:val="28"/>
        </w:rPr>
        <w:t>робототехники</w:t>
      </w:r>
      <w:r w:rsidR="00C23881">
        <w:rPr>
          <w:rFonts w:ascii="Times New Roman" w:hAnsi="Times New Roman" w:cs="Times New Roman"/>
          <w:sz w:val="28"/>
        </w:rPr>
        <w:t>.</w:t>
      </w:r>
      <w:r w:rsidR="00FC3A68">
        <w:rPr>
          <w:rFonts w:ascii="Times New Roman" w:hAnsi="Times New Roman" w:cs="Times New Roman"/>
          <w:sz w:val="28"/>
        </w:rPr>
        <w:t xml:space="preserve"> </w:t>
      </w:r>
      <w:r w:rsidR="001C75D8">
        <w:rPr>
          <w:rFonts w:ascii="Times New Roman" w:hAnsi="Times New Roman" w:cs="Times New Roman"/>
          <w:sz w:val="28"/>
        </w:rPr>
        <w:t xml:space="preserve">Большое внимание уделено закономерностям, изучаемым данной частной теорией. </w:t>
      </w:r>
      <w:r w:rsidR="00FC3A68">
        <w:rPr>
          <w:rFonts w:ascii="Times New Roman" w:hAnsi="Times New Roman" w:cs="Times New Roman"/>
          <w:sz w:val="28"/>
        </w:rPr>
        <w:t>Автор разрабатывает свою трактовку терминов «криминалистический робот» и «Криминалистический робототехнический комплекс»</w:t>
      </w:r>
      <w:r w:rsidR="001C75D8">
        <w:rPr>
          <w:rFonts w:ascii="Times New Roman" w:hAnsi="Times New Roman" w:cs="Times New Roman"/>
          <w:sz w:val="28"/>
        </w:rPr>
        <w:t>. Констатируется, что п</w:t>
      </w:r>
      <w:r w:rsidR="001C75D8" w:rsidRPr="00A446D1">
        <w:rPr>
          <w:rFonts w:ascii="Times New Roman" w:hAnsi="Times New Roman" w:cs="Times New Roman"/>
          <w:sz w:val="28"/>
        </w:rPr>
        <w:t>олицейская робототехника и криминалистическая робототехника используются в разных, но иногда пересекающихся областях. При этом, одно и то же устройство может выступать инструментом как полицейской, так и криминалистической робототехники</w:t>
      </w:r>
      <w:r w:rsidR="00887206">
        <w:rPr>
          <w:rFonts w:ascii="Times New Roman" w:hAnsi="Times New Roman" w:cs="Times New Roman"/>
          <w:sz w:val="28"/>
        </w:rPr>
        <w:t xml:space="preserve">. Подводя итог исследованию, подчеркивается повышенная сложность автономной криминалистической робототехники и констатируется, что </w:t>
      </w:r>
      <w:r w:rsidR="00887206" w:rsidRPr="007352B3">
        <w:rPr>
          <w:rFonts w:ascii="Times New Roman" w:hAnsi="Times New Roman" w:cs="Times New Roman"/>
          <w:sz w:val="28"/>
        </w:rPr>
        <w:t>рамках предлагаемой теории криминалистической робототехники должны быть разработаны общие рекомендации по минимизации возможных ошибок и проблем при использовании, как автономного</w:t>
      </w:r>
      <w:r w:rsidR="00887206">
        <w:rPr>
          <w:rFonts w:ascii="Times New Roman" w:hAnsi="Times New Roman" w:cs="Times New Roman"/>
          <w:sz w:val="28"/>
        </w:rPr>
        <w:t xml:space="preserve"> программируемого</w:t>
      </w:r>
      <w:r w:rsidR="00887206" w:rsidRPr="007352B3">
        <w:rPr>
          <w:rFonts w:ascii="Times New Roman" w:hAnsi="Times New Roman" w:cs="Times New Roman"/>
          <w:sz w:val="28"/>
        </w:rPr>
        <w:t xml:space="preserve"> робота,</w:t>
      </w:r>
      <w:r w:rsidR="00887206">
        <w:rPr>
          <w:rFonts w:ascii="Times New Roman" w:hAnsi="Times New Roman" w:cs="Times New Roman"/>
          <w:sz w:val="28"/>
        </w:rPr>
        <w:t xml:space="preserve"> так и робота,</w:t>
      </w:r>
      <w:r w:rsidR="00887206" w:rsidRPr="007352B3">
        <w:rPr>
          <w:rFonts w:ascii="Times New Roman" w:hAnsi="Times New Roman" w:cs="Times New Roman"/>
          <w:sz w:val="28"/>
        </w:rPr>
        <w:t xml:space="preserve"> оснащённого искусственным интеллектом</w:t>
      </w:r>
      <w:r w:rsidR="00887206">
        <w:rPr>
          <w:rFonts w:ascii="Times New Roman" w:hAnsi="Times New Roman" w:cs="Times New Roman"/>
          <w:sz w:val="28"/>
        </w:rPr>
        <w:t>.</w:t>
      </w:r>
    </w:p>
    <w:p w14:paraId="67FB0C12" w14:textId="2068D757" w:rsidR="00883E5F" w:rsidRPr="00883E5F" w:rsidRDefault="00883E5F" w:rsidP="00883E5F">
      <w:pPr>
        <w:tabs>
          <w:tab w:val="left" w:pos="5220"/>
        </w:tabs>
        <w:spacing w:after="0" w:line="360" w:lineRule="auto"/>
        <w:ind w:firstLine="709"/>
        <w:jc w:val="both"/>
        <w:rPr>
          <w:rFonts w:ascii="Times New Roman" w:hAnsi="Times New Roman" w:cs="Times New Roman"/>
          <w:sz w:val="28"/>
        </w:rPr>
      </w:pPr>
    </w:p>
    <w:p w14:paraId="3394E875" w14:textId="12CAE292" w:rsidR="00883E5F" w:rsidRPr="00883E5F" w:rsidRDefault="00883E5F" w:rsidP="00883E5F">
      <w:pPr>
        <w:tabs>
          <w:tab w:val="left" w:pos="5220"/>
        </w:tabs>
        <w:spacing w:after="0" w:line="360" w:lineRule="auto"/>
        <w:ind w:firstLine="709"/>
        <w:jc w:val="both"/>
        <w:rPr>
          <w:rFonts w:ascii="Times New Roman" w:hAnsi="Times New Roman" w:cs="Times New Roman"/>
          <w:sz w:val="28"/>
        </w:rPr>
      </w:pPr>
      <w:r w:rsidRPr="00883E5F">
        <w:rPr>
          <w:rFonts w:ascii="Times New Roman" w:hAnsi="Times New Roman" w:cs="Times New Roman"/>
          <w:b/>
          <w:bCs/>
          <w:sz w:val="28"/>
        </w:rPr>
        <w:t>Ключевые слова:</w:t>
      </w:r>
      <w:r w:rsidRPr="00883E5F">
        <w:rPr>
          <w:rFonts w:ascii="Times New Roman" w:hAnsi="Times New Roman" w:cs="Times New Roman"/>
          <w:sz w:val="28"/>
        </w:rPr>
        <w:t xml:space="preserve"> криминалистическая техника, робот, роботизированный</w:t>
      </w:r>
      <w:r w:rsidR="00C23881">
        <w:rPr>
          <w:rFonts w:ascii="Times New Roman" w:hAnsi="Times New Roman" w:cs="Times New Roman"/>
          <w:sz w:val="28"/>
        </w:rPr>
        <w:t xml:space="preserve"> </w:t>
      </w:r>
      <w:r w:rsidRPr="00883E5F">
        <w:rPr>
          <w:rFonts w:ascii="Times New Roman" w:hAnsi="Times New Roman" w:cs="Times New Roman"/>
          <w:sz w:val="28"/>
        </w:rPr>
        <w:t>комплекс, криминалистическая робототехника</w:t>
      </w:r>
      <w:r w:rsidR="000B5A12">
        <w:rPr>
          <w:rFonts w:ascii="Times New Roman" w:hAnsi="Times New Roman" w:cs="Times New Roman"/>
          <w:sz w:val="28"/>
        </w:rPr>
        <w:t>, автономный робот, полицейская робототехника</w:t>
      </w:r>
    </w:p>
    <w:p w14:paraId="0A0C25FE" w14:textId="77777777" w:rsidR="00883E5F" w:rsidRPr="00883E5F" w:rsidRDefault="00883E5F" w:rsidP="00826E4C">
      <w:pPr>
        <w:tabs>
          <w:tab w:val="left" w:pos="5220"/>
        </w:tabs>
        <w:spacing w:after="0" w:line="360" w:lineRule="auto"/>
        <w:ind w:firstLine="709"/>
        <w:jc w:val="both"/>
        <w:rPr>
          <w:rFonts w:ascii="Times New Roman" w:hAnsi="Times New Roman" w:cs="Times New Roman"/>
          <w:sz w:val="28"/>
        </w:rPr>
      </w:pPr>
    </w:p>
    <w:p w14:paraId="587A7FFB" w14:textId="7E660306" w:rsidR="00574663"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Одним из вариантов реализации дистанционной поисковой познавательной деятельности является использование управляемых или полностью автоматических комплексов, проводящих следственные действия. Для целей нашего исследования, к таким комплексам мы относим устройства, осуществляющие свою деятельность как под дистанционным управлением оператора, так и в частично или полностью автоматизированным режиме. Конечно, полностью все следственные действия, и все функции следователя, на наш взгляд, такие устройства охватить пока не могут, однако, имея функцию распознавания могут помочь на месте производства следственного действия в экстремальных условиях, трудно-доступной местности и иных ситуациях, требующих ускоренного изучения места, могут существенно повысить эффективность и оперативность расследования.  Как верно отметила Г.Г. Камалова, «Получение экспериментальных данных в экстремальных и иных опасных условиях осуществленное средствами робототехники, позволяет обеспечивать личную безопасность сотрудников правоохранительных органов и иных лиц, участвующих в следственных действиях, оперативно-розыскных мероприятиях или специальных операциях, что особо значимо в местах подготовки и совершения террористических актов, производства взрывных устройств, их элементов и взрывчатых веществ, расследовании техногенных катастроф»</w:t>
      </w:r>
      <w:r w:rsidRPr="00A446D1">
        <w:rPr>
          <w:rStyle w:val="a5"/>
          <w:rFonts w:ascii="Times New Roman" w:hAnsi="Times New Roman" w:cs="Times New Roman"/>
          <w:sz w:val="28"/>
        </w:rPr>
        <w:footnoteReference w:id="1"/>
      </w:r>
      <w:r w:rsidRPr="00A446D1">
        <w:rPr>
          <w:rFonts w:ascii="Times New Roman" w:hAnsi="Times New Roman" w:cs="Times New Roman"/>
          <w:sz w:val="28"/>
        </w:rPr>
        <w:t xml:space="preserve">. </w:t>
      </w:r>
    </w:p>
    <w:p w14:paraId="2A8EF73D" w14:textId="209BF651" w:rsidR="00C33E70" w:rsidRPr="00A446D1" w:rsidRDefault="00C33E70" w:rsidP="00826E4C">
      <w:pPr>
        <w:tabs>
          <w:tab w:val="left" w:pos="5220"/>
        </w:tabs>
        <w:spacing w:after="0" w:line="360" w:lineRule="auto"/>
        <w:ind w:firstLine="709"/>
        <w:jc w:val="both"/>
        <w:rPr>
          <w:rFonts w:ascii="Times New Roman" w:hAnsi="Times New Roman" w:cs="Times New Roman"/>
          <w:sz w:val="28"/>
        </w:rPr>
      </w:pPr>
      <w:r w:rsidRPr="00C33E70">
        <w:rPr>
          <w:rFonts w:ascii="Times New Roman" w:hAnsi="Times New Roman" w:cs="Times New Roman"/>
          <w:sz w:val="28"/>
        </w:rPr>
        <w:t xml:space="preserve">Указом </w:t>
      </w:r>
      <w:r w:rsidR="00184E88">
        <w:rPr>
          <w:rFonts w:ascii="Times New Roman" w:hAnsi="Times New Roman" w:cs="Times New Roman"/>
          <w:sz w:val="28"/>
        </w:rPr>
        <w:t>П</w:t>
      </w:r>
      <w:r w:rsidRPr="00C33E70">
        <w:rPr>
          <w:rFonts w:ascii="Times New Roman" w:hAnsi="Times New Roman" w:cs="Times New Roman"/>
          <w:sz w:val="28"/>
        </w:rPr>
        <w:t xml:space="preserve">резидента </w:t>
      </w:r>
      <w:r w:rsidR="00184E88">
        <w:rPr>
          <w:rFonts w:ascii="Times New Roman" w:hAnsi="Times New Roman" w:cs="Times New Roman"/>
          <w:sz w:val="28"/>
        </w:rPr>
        <w:t>«</w:t>
      </w:r>
      <w:r w:rsidRPr="00C33E70">
        <w:rPr>
          <w:rFonts w:ascii="Times New Roman" w:hAnsi="Times New Roman" w:cs="Times New Roman"/>
          <w:sz w:val="28"/>
        </w:rPr>
        <w: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r w:rsidR="00184E88">
        <w:rPr>
          <w:rFonts w:ascii="Times New Roman" w:hAnsi="Times New Roman" w:cs="Times New Roman"/>
          <w:sz w:val="28"/>
        </w:rPr>
        <w:t>»</w:t>
      </w:r>
      <w:r w:rsidR="00184E88">
        <w:rPr>
          <w:rStyle w:val="a5"/>
          <w:rFonts w:ascii="Times New Roman" w:hAnsi="Times New Roman" w:cs="Times New Roman"/>
          <w:sz w:val="28"/>
        </w:rPr>
        <w:footnoteReference w:id="2"/>
      </w:r>
      <w:r w:rsidRPr="00C33E70">
        <w:rPr>
          <w:rFonts w:ascii="Times New Roman" w:hAnsi="Times New Roman" w:cs="Times New Roman"/>
          <w:sz w:val="28"/>
        </w:rPr>
        <w:t xml:space="preserve"> робототехнические комплексы специального назначения отнесены к приоритетным направлениям развития науки, технологий и техники в Российской Федерации. Это обуславливает повышенную </w:t>
      </w:r>
      <w:r w:rsidRPr="00C33E70">
        <w:rPr>
          <w:rFonts w:ascii="Times New Roman" w:hAnsi="Times New Roman" w:cs="Times New Roman"/>
          <w:sz w:val="28"/>
        </w:rPr>
        <w:lastRenderedPageBreak/>
        <w:t>актуальность разработки вопросов применения робототехники в различных сферах правоохранительной деятельности</w:t>
      </w:r>
      <w:r w:rsidR="00F04361">
        <w:rPr>
          <w:rFonts w:ascii="Times New Roman" w:hAnsi="Times New Roman" w:cs="Times New Roman"/>
          <w:sz w:val="28"/>
        </w:rPr>
        <w:t xml:space="preserve">. </w:t>
      </w:r>
    </w:p>
    <w:p w14:paraId="6E8CAC14" w14:textId="478D518D" w:rsidR="00574663"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В последнее время многие авторы начинают исследования в области роботов полицейского или даже следственного назначения. В отечественном ГОСТе в сфере робототехники, под роботом понимается «исполнительный механизм, программируемый по двум или более степеням подвижности, обладающий определенной степенью автономности и способный перемещаться во внешней среде с целью выполнения задач по назначению». В примечании к определению уточняется, что «в состав робота входят система управления и интерфейс системы управления»</w:t>
      </w:r>
      <w:r w:rsidRPr="00A446D1">
        <w:rPr>
          <w:rStyle w:val="a5"/>
          <w:rFonts w:ascii="Times New Roman" w:hAnsi="Times New Roman" w:cs="Times New Roman"/>
          <w:sz w:val="28"/>
        </w:rPr>
        <w:footnoteReference w:id="3"/>
      </w:r>
      <w:r w:rsidRPr="00A446D1">
        <w:rPr>
          <w:rFonts w:ascii="Times New Roman" w:hAnsi="Times New Roman" w:cs="Times New Roman"/>
          <w:sz w:val="28"/>
        </w:rPr>
        <w:t>.</w:t>
      </w:r>
      <w:r w:rsidR="000B1486">
        <w:rPr>
          <w:rFonts w:ascii="Times New Roman" w:hAnsi="Times New Roman" w:cs="Times New Roman"/>
          <w:sz w:val="28"/>
        </w:rPr>
        <w:t xml:space="preserve"> Современное </w:t>
      </w:r>
      <w:r w:rsidR="0054027D">
        <w:rPr>
          <w:rFonts w:ascii="Times New Roman" w:hAnsi="Times New Roman" w:cs="Times New Roman"/>
          <w:sz w:val="28"/>
        </w:rPr>
        <w:t>развитие</w:t>
      </w:r>
      <w:r w:rsidR="000B1486">
        <w:rPr>
          <w:rFonts w:ascii="Times New Roman" w:hAnsi="Times New Roman" w:cs="Times New Roman"/>
          <w:sz w:val="28"/>
        </w:rPr>
        <w:t xml:space="preserve"> робототехники уже позволяет применять отдельные разработки при выполнении служебных задач правоохранительной деятельности.</w:t>
      </w:r>
    </w:p>
    <w:p w14:paraId="25B26AB0" w14:textId="77777777" w:rsidR="00574663" w:rsidRPr="00A446D1"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Можно отметить, что в зарубежных публикациях активно бытует термин «полицейская робототехника» (</w:t>
      </w:r>
      <w:proofErr w:type="spellStart"/>
      <w:r w:rsidRPr="00A446D1">
        <w:rPr>
          <w:rFonts w:ascii="Times New Roman" w:hAnsi="Times New Roman" w:cs="Times New Roman"/>
          <w:sz w:val="28"/>
        </w:rPr>
        <w:t>police</w:t>
      </w:r>
      <w:proofErr w:type="spellEnd"/>
      <w:r w:rsidRPr="00A446D1">
        <w:rPr>
          <w:rFonts w:ascii="Times New Roman" w:hAnsi="Times New Roman" w:cs="Times New Roman"/>
          <w:sz w:val="28"/>
        </w:rPr>
        <w:t xml:space="preserve"> </w:t>
      </w:r>
      <w:proofErr w:type="spellStart"/>
      <w:r w:rsidRPr="00A446D1">
        <w:rPr>
          <w:rFonts w:ascii="Times New Roman" w:hAnsi="Times New Roman" w:cs="Times New Roman"/>
          <w:sz w:val="28"/>
        </w:rPr>
        <w:t>robotics</w:t>
      </w:r>
      <w:proofErr w:type="spellEnd"/>
      <w:r w:rsidRPr="00A446D1">
        <w:rPr>
          <w:rFonts w:ascii="Times New Roman" w:hAnsi="Times New Roman" w:cs="Times New Roman"/>
          <w:sz w:val="28"/>
        </w:rPr>
        <w:t>)</w:t>
      </w:r>
      <w:r w:rsidRPr="00A446D1">
        <w:rPr>
          <w:rFonts w:ascii="Times New Roman" w:hAnsi="Times New Roman" w:cs="Times New Roman"/>
          <w:sz w:val="20"/>
          <w:szCs w:val="20"/>
          <w:vertAlign w:val="superscript"/>
        </w:rPr>
        <w:footnoteReference w:id="4"/>
      </w:r>
      <w:r w:rsidRPr="00A446D1">
        <w:rPr>
          <w:rFonts w:ascii="Times New Roman" w:hAnsi="Times New Roman" w:cs="Times New Roman"/>
          <w:sz w:val="28"/>
        </w:rPr>
        <w:t>. Российские авторы определяют «полицейского робота» как «программируемый механизм, способный автономно выполнять задачи в интересах полиции». При этом понятие полицейского робототехнического комплекса можно определить как «комплекс, состоящий из одного или нескольких полицейских роботов, их рабочих органов и любых механизмов, оборудования, приборов или датчиков, обеспечивающих выполнение роботом функционального назначения (задания)»</w:t>
      </w:r>
      <w:r w:rsidRPr="00A446D1">
        <w:rPr>
          <w:rFonts w:ascii="Times New Roman" w:hAnsi="Times New Roman" w:cs="Times New Roman"/>
          <w:sz w:val="20"/>
          <w:szCs w:val="20"/>
          <w:vertAlign w:val="superscript"/>
        </w:rPr>
        <w:footnoteReference w:id="5"/>
      </w:r>
      <w:r w:rsidRPr="00A446D1">
        <w:rPr>
          <w:rFonts w:ascii="Times New Roman" w:hAnsi="Times New Roman" w:cs="Times New Roman"/>
          <w:sz w:val="28"/>
        </w:rPr>
        <w:t xml:space="preserve"> при этом, он указывает, что </w:t>
      </w:r>
      <w:r w:rsidRPr="00A446D1">
        <w:rPr>
          <w:rFonts w:ascii="Times New Roman" w:hAnsi="Times New Roman" w:cs="Times New Roman"/>
          <w:sz w:val="28"/>
        </w:rPr>
        <w:lastRenderedPageBreak/>
        <w:t xml:space="preserve">«Под механизмом можно понимать не только материальные, но и виртуальные, </w:t>
      </w:r>
      <w:proofErr w:type="spellStart"/>
      <w:r w:rsidRPr="00A446D1">
        <w:rPr>
          <w:rFonts w:ascii="Times New Roman" w:hAnsi="Times New Roman" w:cs="Times New Roman"/>
          <w:sz w:val="28"/>
        </w:rPr>
        <w:t>программно</w:t>
      </w:r>
      <w:proofErr w:type="spellEnd"/>
      <w:r w:rsidRPr="00A446D1">
        <w:rPr>
          <w:rFonts w:ascii="Times New Roman" w:hAnsi="Times New Roman" w:cs="Times New Roman"/>
          <w:sz w:val="28"/>
        </w:rPr>
        <w:t xml:space="preserve"> — технологические решения»</w:t>
      </w:r>
      <w:r w:rsidRPr="00A446D1">
        <w:rPr>
          <w:rStyle w:val="a5"/>
          <w:rFonts w:ascii="Times New Roman" w:hAnsi="Times New Roman" w:cs="Times New Roman"/>
          <w:sz w:val="28"/>
        </w:rPr>
        <w:footnoteReference w:id="6"/>
      </w:r>
      <w:r w:rsidRPr="00A446D1">
        <w:rPr>
          <w:rFonts w:ascii="Times New Roman" w:hAnsi="Times New Roman" w:cs="Times New Roman"/>
          <w:sz w:val="28"/>
        </w:rPr>
        <w:t>.</w:t>
      </w:r>
    </w:p>
    <w:p w14:paraId="48B3994F" w14:textId="137E5DCD" w:rsidR="00574663"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Не оспаривая полностью рассматриваемый подход, отметим лишь, что механизм, представляющий только виртуальные , программно-технические решения не будет иметь возможность перемещаться во внешней среде, иметь достаточную степень автономности и подвижности в ней, то есть не будет соответствовать характеристике, данной в  ГОСТ Р 60.0.0.4-2019/ИС0 8373:2012, а так же международном стандарте ISO 8373:2012* "Роботы и робототехнические устройства. Словарь" (</w:t>
      </w:r>
      <w:r w:rsidRPr="00A446D1">
        <w:rPr>
          <w:rFonts w:ascii="Times New Roman" w:hAnsi="Times New Roman" w:cs="Times New Roman"/>
          <w:sz w:val="28"/>
          <w:lang w:val="en-US"/>
        </w:rPr>
        <w:t>ISO</w:t>
      </w:r>
      <w:r w:rsidRPr="00A446D1">
        <w:rPr>
          <w:rFonts w:ascii="Times New Roman" w:hAnsi="Times New Roman" w:cs="Times New Roman"/>
          <w:sz w:val="28"/>
        </w:rPr>
        <w:t xml:space="preserve"> 8373:2012 "</w:t>
      </w:r>
      <w:r w:rsidRPr="00A446D1">
        <w:rPr>
          <w:rFonts w:ascii="Times New Roman" w:hAnsi="Times New Roman" w:cs="Times New Roman"/>
          <w:sz w:val="28"/>
          <w:lang w:val="en-US"/>
        </w:rPr>
        <w:t>Robots</w:t>
      </w:r>
      <w:r w:rsidRPr="00A446D1">
        <w:rPr>
          <w:rFonts w:ascii="Times New Roman" w:hAnsi="Times New Roman" w:cs="Times New Roman"/>
          <w:sz w:val="28"/>
        </w:rPr>
        <w:t xml:space="preserve"> </w:t>
      </w:r>
      <w:r w:rsidRPr="00A446D1">
        <w:rPr>
          <w:rFonts w:ascii="Times New Roman" w:hAnsi="Times New Roman" w:cs="Times New Roman"/>
          <w:sz w:val="28"/>
          <w:lang w:val="en-US"/>
        </w:rPr>
        <w:t>and</w:t>
      </w:r>
      <w:r w:rsidRPr="00A446D1">
        <w:rPr>
          <w:rFonts w:ascii="Times New Roman" w:hAnsi="Times New Roman" w:cs="Times New Roman"/>
          <w:sz w:val="28"/>
        </w:rPr>
        <w:t xml:space="preserve"> </w:t>
      </w:r>
      <w:r w:rsidRPr="00A446D1">
        <w:rPr>
          <w:rFonts w:ascii="Times New Roman" w:hAnsi="Times New Roman" w:cs="Times New Roman"/>
          <w:sz w:val="28"/>
          <w:lang w:val="en-US"/>
        </w:rPr>
        <w:t>robotic</w:t>
      </w:r>
      <w:r w:rsidRPr="00A446D1">
        <w:rPr>
          <w:rFonts w:ascii="Times New Roman" w:hAnsi="Times New Roman" w:cs="Times New Roman"/>
          <w:sz w:val="28"/>
        </w:rPr>
        <w:t xml:space="preserve"> </w:t>
      </w:r>
      <w:r w:rsidRPr="00A446D1">
        <w:rPr>
          <w:rFonts w:ascii="Times New Roman" w:hAnsi="Times New Roman" w:cs="Times New Roman"/>
          <w:sz w:val="28"/>
          <w:lang w:val="en-US"/>
        </w:rPr>
        <w:t>devices</w:t>
      </w:r>
      <w:r w:rsidRPr="00A446D1">
        <w:rPr>
          <w:rFonts w:ascii="Times New Roman" w:hAnsi="Times New Roman" w:cs="Times New Roman"/>
          <w:sz w:val="28"/>
        </w:rPr>
        <w:t xml:space="preserve"> - </w:t>
      </w:r>
      <w:r w:rsidRPr="00A446D1">
        <w:rPr>
          <w:rFonts w:ascii="Times New Roman" w:hAnsi="Times New Roman" w:cs="Times New Roman"/>
          <w:sz w:val="28"/>
          <w:lang w:val="en-US"/>
        </w:rPr>
        <w:t>Vocabulary</w:t>
      </w:r>
      <w:r w:rsidRPr="00A446D1">
        <w:rPr>
          <w:rFonts w:ascii="Times New Roman" w:hAnsi="Times New Roman" w:cs="Times New Roman"/>
          <w:sz w:val="28"/>
        </w:rPr>
        <w:t xml:space="preserve">", </w:t>
      </w:r>
      <w:r w:rsidRPr="00A446D1">
        <w:rPr>
          <w:rFonts w:ascii="Times New Roman" w:hAnsi="Times New Roman" w:cs="Times New Roman"/>
          <w:sz w:val="28"/>
          <w:lang w:val="en-US"/>
        </w:rPr>
        <w:t>IDT</w:t>
      </w:r>
      <w:r w:rsidRPr="00A446D1">
        <w:rPr>
          <w:rFonts w:ascii="Times New Roman" w:hAnsi="Times New Roman" w:cs="Times New Roman"/>
          <w:sz w:val="28"/>
        </w:rPr>
        <w:t>). Чисто программные решения, на наш взгляд, имеют самостоятельную нишу «ботов», программных комплексов и</w:t>
      </w:r>
      <w:r w:rsidR="00306286">
        <w:rPr>
          <w:rFonts w:ascii="Times New Roman" w:hAnsi="Times New Roman" w:cs="Times New Roman"/>
          <w:sz w:val="28"/>
        </w:rPr>
        <w:t xml:space="preserve">, таким образом, выходят за </w:t>
      </w:r>
      <w:r w:rsidR="00C27A5B">
        <w:rPr>
          <w:rFonts w:ascii="Times New Roman" w:hAnsi="Times New Roman" w:cs="Times New Roman"/>
          <w:sz w:val="28"/>
        </w:rPr>
        <w:t xml:space="preserve">категорию </w:t>
      </w:r>
      <w:r w:rsidR="00306286">
        <w:rPr>
          <w:rFonts w:ascii="Times New Roman" w:hAnsi="Times New Roman" w:cs="Times New Roman"/>
          <w:sz w:val="28"/>
        </w:rPr>
        <w:t>«робот»</w:t>
      </w:r>
      <w:r w:rsidRPr="00A446D1">
        <w:rPr>
          <w:rFonts w:ascii="Times New Roman" w:hAnsi="Times New Roman" w:cs="Times New Roman"/>
          <w:sz w:val="28"/>
        </w:rPr>
        <w:t xml:space="preserve"> т.д.</w:t>
      </w:r>
    </w:p>
    <w:p w14:paraId="6A874125" w14:textId="77777777" w:rsidR="00AB4B5F" w:rsidRDefault="007C32C9" w:rsidP="00826E4C">
      <w:pPr>
        <w:tabs>
          <w:tab w:val="left" w:pos="5220"/>
        </w:tabs>
        <w:spacing w:after="0" w:line="360" w:lineRule="auto"/>
        <w:ind w:firstLine="709"/>
        <w:jc w:val="both"/>
        <w:rPr>
          <w:rFonts w:ascii="Times New Roman" w:hAnsi="Times New Roman" w:cs="Times New Roman"/>
          <w:sz w:val="28"/>
        </w:rPr>
      </w:pPr>
      <w:r w:rsidRPr="007C32C9">
        <w:rPr>
          <w:rFonts w:ascii="Times New Roman" w:hAnsi="Times New Roman" w:cs="Times New Roman"/>
          <w:sz w:val="28"/>
        </w:rPr>
        <w:t>С учётом данного подхода под криминалистическими роботами можно понимать программируемы</w:t>
      </w:r>
      <w:r>
        <w:rPr>
          <w:rFonts w:ascii="Times New Roman" w:hAnsi="Times New Roman" w:cs="Times New Roman"/>
          <w:sz w:val="28"/>
        </w:rPr>
        <w:t>й</w:t>
      </w:r>
      <w:r w:rsidRPr="007C32C9">
        <w:rPr>
          <w:rFonts w:ascii="Times New Roman" w:hAnsi="Times New Roman" w:cs="Times New Roman"/>
          <w:sz w:val="28"/>
        </w:rPr>
        <w:t xml:space="preserve"> или дистанционно управляемый механизм</w:t>
      </w:r>
      <w:r>
        <w:rPr>
          <w:rFonts w:ascii="Times New Roman" w:hAnsi="Times New Roman" w:cs="Times New Roman"/>
          <w:sz w:val="28"/>
        </w:rPr>
        <w:t>, о</w:t>
      </w:r>
      <w:r w:rsidRPr="007C32C9">
        <w:rPr>
          <w:rFonts w:ascii="Times New Roman" w:hAnsi="Times New Roman" w:cs="Times New Roman"/>
          <w:sz w:val="28"/>
        </w:rPr>
        <w:t>существляющий обнаружение</w:t>
      </w:r>
      <w:r>
        <w:rPr>
          <w:rFonts w:ascii="Times New Roman" w:hAnsi="Times New Roman" w:cs="Times New Roman"/>
          <w:sz w:val="28"/>
        </w:rPr>
        <w:t>,</w:t>
      </w:r>
      <w:r w:rsidRPr="007C32C9">
        <w:rPr>
          <w:rFonts w:ascii="Times New Roman" w:hAnsi="Times New Roman" w:cs="Times New Roman"/>
          <w:sz w:val="28"/>
        </w:rPr>
        <w:t xml:space="preserve"> фиксацию</w:t>
      </w:r>
      <w:r>
        <w:rPr>
          <w:rFonts w:ascii="Times New Roman" w:hAnsi="Times New Roman" w:cs="Times New Roman"/>
          <w:sz w:val="28"/>
        </w:rPr>
        <w:t>,</w:t>
      </w:r>
      <w:r w:rsidRPr="007C32C9">
        <w:rPr>
          <w:rFonts w:ascii="Times New Roman" w:hAnsi="Times New Roman" w:cs="Times New Roman"/>
          <w:sz w:val="28"/>
        </w:rPr>
        <w:t xml:space="preserve"> изъятия следов преступлений и иных доказательств в криминалистических в целях</w:t>
      </w:r>
      <w:r>
        <w:rPr>
          <w:rFonts w:ascii="Times New Roman" w:hAnsi="Times New Roman" w:cs="Times New Roman"/>
          <w:sz w:val="28"/>
        </w:rPr>
        <w:t>,</w:t>
      </w:r>
      <w:r w:rsidRPr="007C32C9">
        <w:rPr>
          <w:rFonts w:ascii="Times New Roman" w:hAnsi="Times New Roman" w:cs="Times New Roman"/>
          <w:sz w:val="28"/>
        </w:rPr>
        <w:t xml:space="preserve"> а также предупреждение преступлений. </w:t>
      </w:r>
    </w:p>
    <w:p w14:paraId="71E13133" w14:textId="4F4C0EFB" w:rsidR="0054027D" w:rsidRPr="00A446D1" w:rsidRDefault="007C32C9" w:rsidP="00826E4C">
      <w:pPr>
        <w:tabs>
          <w:tab w:val="left" w:pos="5220"/>
        </w:tabs>
        <w:spacing w:after="0" w:line="360" w:lineRule="auto"/>
        <w:ind w:firstLine="709"/>
        <w:jc w:val="both"/>
        <w:rPr>
          <w:rFonts w:ascii="Times New Roman" w:hAnsi="Times New Roman" w:cs="Times New Roman"/>
          <w:sz w:val="28"/>
        </w:rPr>
      </w:pPr>
      <w:r w:rsidRPr="007C32C9">
        <w:rPr>
          <w:rFonts w:ascii="Times New Roman" w:hAnsi="Times New Roman" w:cs="Times New Roman"/>
          <w:sz w:val="28"/>
        </w:rPr>
        <w:t>Под криминалистическим робототехническим комплексом мы предлагаем понимать систему</w:t>
      </w:r>
      <w:r w:rsidR="00AB4B5F">
        <w:rPr>
          <w:rFonts w:ascii="Times New Roman" w:hAnsi="Times New Roman" w:cs="Times New Roman"/>
          <w:sz w:val="28"/>
        </w:rPr>
        <w:t>,</w:t>
      </w:r>
      <w:r w:rsidRPr="007C32C9">
        <w:rPr>
          <w:rFonts w:ascii="Times New Roman" w:hAnsi="Times New Roman" w:cs="Times New Roman"/>
          <w:sz w:val="28"/>
        </w:rPr>
        <w:t xml:space="preserve"> состоящую из одного или нескольких роботов любого вида базирования</w:t>
      </w:r>
      <w:r w:rsidR="00AB4B5F">
        <w:rPr>
          <w:rFonts w:ascii="Times New Roman" w:hAnsi="Times New Roman" w:cs="Times New Roman"/>
          <w:sz w:val="28"/>
        </w:rPr>
        <w:t>,</w:t>
      </w:r>
      <w:r w:rsidRPr="007C32C9">
        <w:rPr>
          <w:rFonts w:ascii="Times New Roman" w:hAnsi="Times New Roman" w:cs="Times New Roman"/>
          <w:sz w:val="28"/>
        </w:rPr>
        <w:t xml:space="preserve"> их органов</w:t>
      </w:r>
      <w:r w:rsidR="00AB4B5F">
        <w:rPr>
          <w:rFonts w:ascii="Times New Roman" w:hAnsi="Times New Roman" w:cs="Times New Roman"/>
          <w:sz w:val="28"/>
        </w:rPr>
        <w:t>,</w:t>
      </w:r>
      <w:r w:rsidRPr="007C32C9">
        <w:rPr>
          <w:rFonts w:ascii="Times New Roman" w:hAnsi="Times New Roman" w:cs="Times New Roman"/>
          <w:sz w:val="28"/>
        </w:rPr>
        <w:t xml:space="preserve"> иного оборудования</w:t>
      </w:r>
      <w:r w:rsidR="00AB4B5F">
        <w:rPr>
          <w:rFonts w:ascii="Times New Roman" w:hAnsi="Times New Roman" w:cs="Times New Roman"/>
          <w:sz w:val="28"/>
        </w:rPr>
        <w:t>,</w:t>
      </w:r>
      <w:r w:rsidRPr="007C32C9">
        <w:rPr>
          <w:rFonts w:ascii="Times New Roman" w:hAnsi="Times New Roman" w:cs="Times New Roman"/>
          <w:sz w:val="28"/>
        </w:rPr>
        <w:t xml:space="preserve"> применяемо</w:t>
      </w:r>
      <w:r w:rsidR="00AB4B5F">
        <w:rPr>
          <w:rFonts w:ascii="Times New Roman" w:hAnsi="Times New Roman" w:cs="Times New Roman"/>
          <w:sz w:val="28"/>
        </w:rPr>
        <w:t>го</w:t>
      </w:r>
      <w:r w:rsidRPr="007C32C9">
        <w:rPr>
          <w:rFonts w:ascii="Times New Roman" w:hAnsi="Times New Roman" w:cs="Times New Roman"/>
          <w:sz w:val="28"/>
        </w:rPr>
        <w:t xml:space="preserve"> роботом для своего функционирования</w:t>
      </w:r>
      <w:r w:rsidR="00AB4B5F">
        <w:rPr>
          <w:rFonts w:ascii="Times New Roman" w:hAnsi="Times New Roman" w:cs="Times New Roman"/>
          <w:sz w:val="28"/>
        </w:rPr>
        <w:t>,</w:t>
      </w:r>
      <w:r w:rsidRPr="007C32C9">
        <w:rPr>
          <w:rFonts w:ascii="Times New Roman" w:hAnsi="Times New Roman" w:cs="Times New Roman"/>
          <w:sz w:val="28"/>
        </w:rPr>
        <w:t xml:space="preserve"> коммуникации</w:t>
      </w:r>
      <w:r w:rsidR="00AB4B5F">
        <w:rPr>
          <w:rFonts w:ascii="Times New Roman" w:hAnsi="Times New Roman" w:cs="Times New Roman"/>
          <w:sz w:val="28"/>
        </w:rPr>
        <w:t>,</w:t>
      </w:r>
      <w:r w:rsidRPr="007C32C9">
        <w:rPr>
          <w:rFonts w:ascii="Times New Roman" w:hAnsi="Times New Roman" w:cs="Times New Roman"/>
          <w:sz w:val="28"/>
        </w:rPr>
        <w:t xml:space="preserve"> обнаружени</w:t>
      </w:r>
      <w:r w:rsidR="00AB4B5F">
        <w:rPr>
          <w:rFonts w:ascii="Times New Roman" w:hAnsi="Times New Roman" w:cs="Times New Roman"/>
          <w:sz w:val="28"/>
        </w:rPr>
        <w:t>я,</w:t>
      </w:r>
      <w:r w:rsidRPr="007C32C9">
        <w:rPr>
          <w:rFonts w:ascii="Times New Roman" w:hAnsi="Times New Roman" w:cs="Times New Roman"/>
          <w:sz w:val="28"/>
        </w:rPr>
        <w:t xml:space="preserve"> фиксации</w:t>
      </w:r>
      <w:r w:rsidR="00AB4B5F">
        <w:rPr>
          <w:rFonts w:ascii="Times New Roman" w:hAnsi="Times New Roman" w:cs="Times New Roman"/>
          <w:sz w:val="28"/>
        </w:rPr>
        <w:t>,</w:t>
      </w:r>
      <w:r w:rsidRPr="007C32C9">
        <w:rPr>
          <w:rFonts w:ascii="Times New Roman" w:hAnsi="Times New Roman" w:cs="Times New Roman"/>
          <w:sz w:val="28"/>
        </w:rPr>
        <w:t xml:space="preserve"> изъятия следов иных криминалистические релевантных объектов</w:t>
      </w:r>
      <w:r w:rsidR="00AB4B5F">
        <w:rPr>
          <w:rFonts w:ascii="Times New Roman" w:hAnsi="Times New Roman" w:cs="Times New Roman"/>
          <w:sz w:val="28"/>
        </w:rPr>
        <w:t>,</w:t>
      </w:r>
      <w:r w:rsidRPr="007C32C9">
        <w:rPr>
          <w:rFonts w:ascii="Times New Roman" w:hAnsi="Times New Roman" w:cs="Times New Roman"/>
          <w:sz w:val="28"/>
        </w:rPr>
        <w:t xml:space="preserve"> а также их возможного анализа</w:t>
      </w:r>
      <w:r w:rsidR="00AB4B5F">
        <w:rPr>
          <w:rFonts w:ascii="Times New Roman" w:hAnsi="Times New Roman" w:cs="Times New Roman"/>
          <w:sz w:val="28"/>
        </w:rPr>
        <w:t>.</w:t>
      </w:r>
    </w:p>
    <w:p w14:paraId="2D0D4E75" w14:textId="77777777" w:rsidR="00574663" w:rsidRPr="00A446D1"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Основной предпосылкой роботизации определенной отрасли является  накопленный объем  данных по технологиям совершения определенных действий в ходе выполнения конкретных функций, позволяющий систематизировать и стандартизировать последовательность этих действий и, как следствие, алгоритмизировать их.</w:t>
      </w:r>
    </w:p>
    <w:p w14:paraId="5E7E5FC3" w14:textId="17A47C77" w:rsidR="00643DB1" w:rsidRPr="00643DB1" w:rsidRDefault="00574663" w:rsidP="00826E4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lastRenderedPageBreak/>
        <w:t xml:space="preserve">Нам представляется, что в криминалистической деятельности объем потенциально программируемых, алгоритмизируемых действий так же достаточно велик. </w:t>
      </w:r>
      <w:r w:rsidR="00B343C7">
        <w:rPr>
          <w:rFonts w:ascii="Times New Roman" w:hAnsi="Times New Roman" w:cs="Times New Roman"/>
          <w:sz w:val="28"/>
        </w:rPr>
        <w:t xml:space="preserve">В криминалистику постоянно интегрируются достижения не только естественных, но и технических наук. </w:t>
      </w:r>
      <w:r w:rsidRPr="00A446D1">
        <w:rPr>
          <w:rFonts w:ascii="Times New Roman" w:hAnsi="Times New Roman" w:cs="Times New Roman"/>
          <w:sz w:val="28"/>
        </w:rPr>
        <w:t xml:space="preserve">Количество </w:t>
      </w:r>
      <w:r w:rsidR="009D1315">
        <w:rPr>
          <w:rFonts w:ascii="Times New Roman" w:hAnsi="Times New Roman" w:cs="Times New Roman"/>
          <w:sz w:val="28"/>
        </w:rPr>
        <w:t xml:space="preserve">и степень </w:t>
      </w:r>
      <w:r w:rsidRPr="00A446D1">
        <w:rPr>
          <w:rFonts w:ascii="Times New Roman" w:hAnsi="Times New Roman" w:cs="Times New Roman"/>
          <w:sz w:val="28"/>
        </w:rPr>
        <w:t>разработок в рассматриваемой области</w:t>
      </w:r>
      <w:r w:rsidR="009D1315">
        <w:rPr>
          <w:rFonts w:ascii="Times New Roman" w:hAnsi="Times New Roman" w:cs="Times New Roman"/>
          <w:sz w:val="28"/>
        </w:rPr>
        <w:t xml:space="preserve">, </w:t>
      </w:r>
      <w:r w:rsidR="009D1315" w:rsidRPr="00F0199D">
        <w:rPr>
          <w:rFonts w:ascii="Times New Roman" w:hAnsi="Times New Roman" w:cs="Times New Roman"/>
          <w:sz w:val="28"/>
        </w:rPr>
        <w:t xml:space="preserve">развивающаяся наукометрия, </w:t>
      </w:r>
      <w:r w:rsidR="00087C10" w:rsidRPr="00F0199D">
        <w:rPr>
          <w:rFonts w:ascii="Times New Roman" w:hAnsi="Times New Roman" w:cs="Times New Roman"/>
          <w:sz w:val="28"/>
        </w:rPr>
        <w:t xml:space="preserve">уровень теоретической разработанности, </w:t>
      </w:r>
      <w:r w:rsidR="009D1315">
        <w:rPr>
          <w:rFonts w:ascii="Times New Roman" w:hAnsi="Times New Roman" w:cs="Times New Roman"/>
          <w:sz w:val="28"/>
        </w:rPr>
        <w:t>потребности практики</w:t>
      </w:r>
      <w:r w:rsidRPr="00A446D1">
        <w:rPr>
          <w:rFonts w:ascii="Times New Roman" w:hAnsi="Times New Roman" w:cs="Times New Roman"/>
          <w:sz w:val="28"/>
        </w:rPr>
        <w:t xml:space="preserve"> уже позволяет предложить новую </w:t>
      </w:r>
      <w:r w:rsidR="00087C10">
        <w:rPr>
          <w:rFonts w:ascii="Times New Roman" w:hAnsi="Times New Roman" w:cs="Times New Roman"/>
          <w:sz w:val="28"/>
        </w:rPr>
        <w:t xml:space="preserve">теорию </w:t>
      </w:r>
      <w:r w:rsidRPr="00A446D1">
        <w:rPr>
          <w:rFonts w:ascii="Times New Roman" w:hAnsi="Times New Roman" w:cs="Times New Roman"/>
          <w:sz w:val="28"/>
        </w:rPr>
        <w:t xml:space="preserve">криминалистической техники- криминалистическую робототехнику. Полицейская робототехника и криминалистическая робототехника используются в разных, но иногда пересекающихся областях. При этом, одно и то же устройство может выступать инструментом как полицейской, так и криминалистической робототехники. </w:t>
      </w:r>
    </w:p>
    <w:p w14:paraId="58484137" w14:textId="48F335FB" w:rsidR="0052078C" w:rsidRPr="0052078C" w:rsidRDefault="00574663" w:rsidP="0052078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t xml:space="preserve">Роботизированные устройства в рамках криминалистической робототехники могут использоваться для помощи в выявлении, сборе и анализе следов преступлений и расследовании преступлений в целом. В самом общем виде, криминалистическая робототехника может включать в себя разработку и применение робототехнических систем, таких как автоматизированные и программируемые роботы, для сбора доказательств и предотвращения преступлений. </w:t>
      </w:r>
    </w:p>
    <w:p w14:paraId="6088915E" w14:textId="77777777" w:rsidR="0052078C" w:rsidRDefault="0052078C" w:rsidP="0052078C">
      <w:pPr>
        <w:tabs>
          <w:tab w:val="left" w:pos="5220"/>
        </w:tabs>
        <w:spacing w:after="0" w:line="360" w:lineRule="auto"/>
        <w:ind w:firstLine="709"/>
        <w:jc w:val="both"/>
        <w:rPr>
          <w:rFonts w:ascii="Times New Roman" w:hAnsi="Times New Roman" w:cs="Times New Roman"/>
          <w:sz w:val="28"/>
        </w:rPr>
      </w:pPr>
      <w:r w:rsidRPr="0052078C">
        <w:rPr>
          <w:rFonts w:ascii="Times New Roman" w:hAnsi="Times New Roman" w:cs="Times New Roman"/>
          <w:sz w:val="28"/>
        </w:rPr>
        <w:t>Нетрудно заметить, что применение криминалистической робототехники может выступать как дистанционно управляемом, так и в автономном или смешанном режим</w:t>
      </w:r>
      <w:r>
        <w:rPr>
          <w:rFonts w:ascii="Times New Roman" w:hAnsi="Times New Roman" w:cs="Times New Roman"/>
          <w:sz w:val="28"/>
        </w:rPr>
        <w:t>ах</w:t>
      </w:r>
      <w:r w:rsidRPr="0052078C">
        <w:rPr>
          <w:rFonts w:ascii="Times New Roman" w:hAnsi="Times New Roman" w:cs="Times New Roman"/>
          <w:sz w:val="28"/>
        </w:rPr>
        <w:t xml:space="preserve">. </w:t>
      </w:r>
    </w:p>
    <w:p w14:paraId="4500B670" w14:textId="77777777" w:rsidR="0052078C" w:rsidRDefault="0052078C" w:rsidP="0052078C">
      <w:pPr>
        <w:tabs>
          <w:tab w:val="left" w:pos="5220"/>
        </w:tabs>
        <w:spacing w:after="0" w:line="360" w:lineRule="auto"/>
        <w:ind w:firstLine="709"/>
        <w:jc w:val="both"/>
        <w:rPr>
          <w:rFonts w:ascii="Times New Roman" w:hAnsi="Times New Roman" w:cs="Times New Roman"/>
          <w:sz w:val="28"/>
        </w:rPr>
      </w:pPr>
      <w:r w:rsidRPr="0052078C">
        <w:rPr>
          <w:rFonts w:ascii="Times New Roman" w:hAnsi="Times New Roman" w:cs="Times New Roman"/>
          <w:sz w:val="28"/>
        </w:rPr>
        <w:t xml:space="preserve">Дистанционно управляемый робот полностью находится под контролем оператора. </w:t>
      </w:r>
    </w:p>
    <w:p w14:paraId="48A3BE2E" w14:textId="77777777" w:rsidR="00C12166" w:rsidRDefault="0052078C" w:rsidP="0052078C">
      <w:pPr>
        <w:tabs>
          <w:tab w:val="left" w:pos="5220"/>
        </w:tabs>
        <w:spacing w:after="0" w:line="360" w:lineRule="auto"/>
        <w:ind w:firstLine="709"/>
        <w:jc w:val="both"/>
        <w:rPr>
          <w:rFonts w:ascii="Times New Roman" w:hAnsi="Times New Roman" w:cs="Times New Roman"/>
          <w:sz w:val="28"/>
        </w:rPr>
      </w:pPr>
      <w:r w:rsidRPr="0052078C">
        <w:rPr>
          <w:rFonts w:ascii="Times New Roman" w:hAnsi="Times New Roman" w:cs="Times New Roman"/>
          <w:sz w:val="28"/>
        </w:rPr>
        <w:t xml:space="preserve">Автономный робот представляет собой как полностью программируемый </w:t>
      </w:r>
      <w:r w:rsidR="00C12166">
        <w:rPr>
          <w:rFonts w:ascii="Times New Roman" w:hAnsi="Times New Roman" w:cs="Times New Roman"/>
          <w:sz w:val="28"/>
        </w:rPr>
        <w:t>(</w:t>
      </w:r>
      <w:r w:rsidRPr="0052078C">
        <w:rPr>
          <w:rFonts w:ascii="Times New Roman" w:hAnsi="Times New Roman" w:cs="Times New Roman"/>
          <w:sz w:val="28"/>
        </w:rPr>
        <w:t>пусть</w:t>
      </w:r>
      <w:r w:rsidR="00C12166">
        <w:rPr>
          <w:rFonts w:ascii="Times New Roman" w:hAnsi="Times New Roman" w:cs="Times New Roman"/>
          <w:sz w:val="28"/>
        </w:rPr>
        <w:t xml:space="preserve"> и</w:t>
      </w:r>
      <w:r w:rsidRPr="0052078C">
        <w:rPr>
          <w:rFonts w:ascii="Times New Roman" w:hAnsi="Times New Roman" w:cs="Times New Roman"/>
          <w:sz w:val="28"/>
        </w:rPr>
        <w:t xml:space="preserve"> самообучаемый</w:t>
      </w:r>
      <w:r w:rsidR="00C12166">
        <w:rPr>
          <w:rFonts w:ascii="Times New Roman" w:hAnsi="Times New Roman" w:cs="Times New Roman"/>
          <w:sz w:val="28"/>
        </w:rPr>
        <w:t>)</w:t>
      </w:r>
      <w:r w:rsidRPr="0052078C">
        <w:rPr>
          <w:rFonts w:ascii="Times New Roman" w:hAnsi="Times New Roman" w:cs="Times New Roman"/>
          <w:sz w:val="28"/>
        </w:rPr>
        <w:t xml:space="preserve"> вариант</w:t>
      </w:r>
      <w:r w:rsidR="00C12166">
        <w:rPr>
          <w:rFonts w:ascii="Times New Roman" w:hAnsi="Times New Roman" w:cs="Times New Roman"/>
          <w:sz w:val="28"/>
        </w:rPr>
        <w:t>,</w:t>
      </w:r>
      <w:r w:rsidRPr="0052078C">
        <w:rPr>
          <w:rFonts w:ascii="Times New Roman" w:hAnsi="Times New Roman" w:cs="Times New Roman"/>
          <w:sz w:val="28"/>
        </w:rPr>
        <w:t xml:space="preserve"> так и технический комплекс</w:t>
      </w:r>
      <w:r w:rsidR="00C12166">
        <w:rPr>
          <w:rFonts w:ascii="Times New Roman" w:hAnsi="Times New Roman" w:cs="Times New Roman"/>
          <w:sz w:val="28"/>
        </w:rPr>
        <w:t>,</w:t>
      </w:r>
      <w:r w:rsidRPr="0052078C">
        <w:rPr>
          <w:rFonts w:ascii="Times New Roman" w:hAnsi="Times New Roman" w:cs="Times New Roman"/>
          <w:sz w:val="28"/>
        </w:rPr>
        <w:t xml:space="preserve"> действующий на основе принципов когнитивной робототехники, искусственного интеллекта</w:t>
      </w:r>
    </w:p>
    <w:p w14:paraId="67F59D60" w14:textId="273C2607" w:rsidR="0052078C" w:rsidRPr="0052078C" w:rsidRDefault="00C12166" w:rsidP="0052078C">
      <w:pPr>
        <w:tabs>
          <w:tab w:val="left" w:pos="5220"/>
        </w:tabs>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52078C" w:rsidRPr="0052078C">
        <w:rPr>
          <w:rFonts w:ascii="Times New Roman" w:hAnsi="Times New Roman" w:cs="Times New Roman"/>
          <w:sz w:val="28"/>
        </w:rPr>
        <w:t xml:space="preserve">мешанные комплексы </w:t>
      </w:r>
      <w:r w:rsidRPr="0052078C">
        <w:rPr>
          <w:rFonts w:ascii="Times New Roman" w:hAnsi="Times New Roman" w:cs="Times New Roman"/>
          <w:sz w:val="28"/>
        </w:rPr>
        <w:t>— это</w:t>
      </w:r>
      <w:r w:rsidR="0052078C" w:rsidRPr="0052078C">
        <w:rPr>
          <w:rFonts w:ascii="Times New Roman" w:hAnsi="Times New Roman" w:cs="Times New Roman"/>
          <w:sz w:val="28"/>
        </w:rPr>
        <w:t xml:space="preserve"> </w:t>
      </w:r>
      <w:r w:rsidRPr="0052078C">
        <w:rPr>
          <w:rFonts w:ascii="Times New Roman" w:hAnsi="Times New Roman" w:cs="Times New Roman"/>
          <w:sz w:val="28"/>
        </w:rPr>
        <w:t>комплексы,</w:t>
      </w:r>
      <w:r w:rsidR="0052078C" w:rsidRPr="0052078C">
        <w:rPr>
          <w:rFonts w:ascii="Times New Roman" w:hAnsi="Times New Roman" w:cs="Times New Roman"/>
          <w:sz w:val="28"/>
        </w:rPr>
        <w:t xml:space="preserve"> автоматически выполняющие доставку к месту</w:t>
      </w:r>
      <w:r>
        <w:rPr>
          <w:rFonts w:ascii="Times New Roman" w:hAnsi="Times New Roman" w:cs="Times New Roman"/>
          <w:sz w:val="28"/>
        </w:rPr>
        <w:t>,</w:t>
      </w:r>
      <w:r w:rsidR="0052078C" w:rsidRPr="0052078C">
        <w:rPr>
          <w:rFonts w:ascii="Times New Roman" w:hAnsi="Times New Roman" w:cs="Times New Roman"/>
          <w:sz w:val="28"/>
        </w:rPr>
        <w:t xml:space="preserve"> общий поиск и иные легко алгоритмизируемые</w:t>
      </w:r>
      <w:r>
        <w:rPr>
          <w:rFonts w:ascii="Times New Roman" w:hAnsi="Times New Roman" w:cs="Times New Roman"/>
          <w:sz w:val="28"/>
        </w:rPr>
        <w:t xml:space="preserve"> действия,</w:t>
      </w:r>
      <w:r w:rsidR="0052078C" w:rsidRPr="0052078C">
        <w:rPr>
          <w:rFonts w:ascii="Times New Roman" w:hAnsi="Times New Roman" w:cs="Times New Roman"/>
          <w:sz w:val="28"/>
        </w:rPr>
        <w:t xml:space="preserve"> но потом передающие управление оператору.</w:t>
      </w:r>
    </w:p>
    <w:p w14:paraId="356ABA92" w14:textId="54A36615" w:rsidR="0052078C" w:rsidRDefault="0052078C" w:rsidP="0052078C">
      <w:pPr>
        <w:tabs>
          <w:tab w:val="left" w:pos="5220"/>
        </w:tabs>
        <w:spacing w:after="0" w:line="360" w:lineRule="auto"/>
        <w:ind w:firstLine="709"/>
        <w:jc w:val="both"/>
        <w:rPr>
          <w:rFonts w:ascii="Times New Roman" w:hAnsi="Times New Roman" w:cs="Times New Roman"/>
          <w:sz w:val="28"/>
        </w:rPr>
      </w:pPr>
      <w:r w:rsidRPr="00A446D1">
        <w:rPr>
          <w:rFonts w:ascii="Times New Roman" w:hAnsi="Times New Roman" w:cs="Times New Roman"/>
          <w:sz w:val="28"/>
        </w:rPr>
        <w:lastRenderedPageBreak/>
        <w:t xml:space="preserve">Роботы также могут быть использованы для анализа данных, которые могут привести к обнаружению преступлений и помочь правоохранительным органам принять правильные решения. </w:t>
      </w:r>
    </w:p>
    <w:p w14:paraId="5E7FA90F" w14:textId="77777777" w:rsidR="004512C2"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eastAsia="Times New Roman" w:hAnsi="Times New Roman"/>
          <w:color w:val="000000"/>
          <w:sz w:val="28"/>
          <w:szCs w:val="28"/>
          <w:lang w:eastAsia="ru-RU"/>
        </w:rPr>
        <w:t xml:space="preserve">Так, Е.Н. </w:t>
      </w:r>
      <w:proofErr w:type="spellStart"/>
      <w:r w:rsidRPr="00A446D1">
        <w:rPr>
          <w:rFonts w:ascii="Times New Roman" w:eastAsia="Times New Roman" w:hAnsi="Times New Roman"/>
          <w:color w:val="000000"/>
          <w:sz w:val="28"/>
          <w:szCs w:val="28"/>
          <w:lang w:eastAsia="ru-RU"/>
        </w:rPr>
        <w:t>Быстряков</w:t>
      </w:r>
      <w:proofErr w:type="spellEnd"/>
      <w:r w:rsidRPr="00A446D1">
        <w:rPr>
          <w:rFonts w:ascii="Times New Roman" w:eastAsia="Times New Roman" w:hAnsi="Times New Roman"/>
          <w:color w:val="000000"/>
          <w:sz w:val="28"/>
          <w:szCs w:val="28"/>
          <w:lang w:eastAsia="ru-RU"/>
        </w:rPr>
        <w:t xml:space="preserve"> и И.В. Усанов несколько своих разработок посвятили идее </w:t>
      </w:r>
      <w:proofErr w:type="spellStart"/>
      <w:r w:rsidRPr="00A446D1">
        <w:rPr>
          <w:rFonts w:ascii="Times New Roman" w:eastAsia="Times New Roman" w:hAnsi="Times New Roman"/>
          <w:color w:val="000000"/>
          <w:sz w:val="28"/>
          <w:szCs w:val="28"/>
          <w:lang w:eastAsia="ru-RU"/>
        </w:rPr>
        <w:t>киберследователя</w:t>
      </w:r>
      <w:proofErr w:type="spellEnd"/>
      <w:r w:rsidRPr="00A446D1">
        <w:rPr>
          <w:rStyle w:val="a5"/>
          <w:rFonts w:ascii="Times New Roman" w:eastAsia="Times New Roman" w:hAnsi="Times New Roman"/>
          <w:color w:val="000000"/>
          <w:sz w:val="28"/>
          <w:szCs w:val="28"/>
          <w:lang w:eastAsia="ru-RU"/>
        </w:rPr>
        <w:footnoteReference w:id="7"/>
      </w:r>
      <w:r w:rsidRPr="00A446D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 базе анализа научных публикаций они делают вывод о необходимости внедрения новой отрасли криминалистической техники- криминалистической робототехники. Данная идея представляется достаточно актуальной. </w:t>
      </w:r>
      <w:r w:rsidRPr="00A446D1">
        <w:rPr>
          <w:rFonts w:ascii="Times New Roman" w:hAnsi="Times New Roman" w:cs="Times New Roman"/>
          <w:sz w:val="28"/>
        </w:rPr>
        <w:t>Под криминалистической робототехникой они понимают «отрасль криминалистической техники, которая изучает практику применения специальной робототехники в процессе пресечения, предотвращения, раскрытия, расследования, профилактики преступлений и административных правонарушений с целью разработки рекомендаций относительно конструирования и модернизации робототехнических средств, а также усовершенствования приемов, методов и способов применения указанных средств в целях оптимизации установления объективной истины по делу»</w:t>
      </w:r>
      <w:r w:rsidRPr="00A446D1">
        <w:rPr>
          <w:rStyle w:val="a5"/>
          <w:rFonts w:ascii="Times New Roman" w:hAnsi="Times New Roman" w:cs="Times New Roman"/>
          <w:sz w:val="28"/>
        </w:rPr>
        <w:footnoteReference w:id="8"/>
      </w:r>
      <w:r w:rsidRPr="00A446D1">
        <w:rPr>
          <w:rFonts w:ascii="Times New Roman" w:hAnsi="Times New Roman" w:cs="Times New Roman"/>
          <w:sz w:val="28"/>
        </w:rPr>
        <w:t xml:space="preserve">. Авторы также разработали примерную структуру отрасли: «1) основные понятия КР (понятие и сущность КР, структура КР, понятие и классификация роботов и робототехнических комплексов и т.д.); 2) исследование устройства роботов и робототехнических комплексов, применяемых в процессе криминалистической деятельности; 3) анализ практики применения криминалистических роботов и робототехнических комплексов; 4) разработка научных рекомендаций, направленных на оптимизацию конструкции криминалистических роботов и робототехнических комплексов, а также технических приемов, методов и способов их применения в практической </w:t>
      </w:r>
      <w:r w:rsidRPr="00A446D1">
        <w:rPr>
          <w:rFonts w:ascii="Times New Roman" w:hAnsi="Times New Roman" w:cs="Times New Roman"/>
          <w:sz w:val="28"/>
        </w:rPr>
        <w:lastRenderedPageBreak/>
        <w:t>деятельности»</w:t>
      </w:r>
      <w:r w:rsidRPr="00A446D1">
        <w:rPr>
          <w:rStyle w:val="a5"/>
          <w:rFonts w:ascii="Times New Roman" w:hAnsi="Times New Roman" w:cs="Times New Roman"/>
          <w:sz w:val="28"/>
        </w:rPr>
        <w:footnoteReference w:id="9"/>
      </w:r>
      <w:r w:rsidRPr="00A446D1">
        <w:rPr>
          <w:rFonts w:ascii="Times New Roman" w:hAnsi="Times New Roman" w:cs="Times New Roman"/>
          <w:sz w:val="28"/>
        </w:rPr>
        <w:t xml:space="preserve">. Однако нам представляется, что в данной структуре фактически перечислены цели новой отрасли, а не ее структура. </w:t>
      </w:r>
    </w:p>
    <w:p w14:paraId="00CCF221" w14:textId="497B66B9" w:rsidR="004512C2" w:rsidRPr="00643DB1" w:rsidRDefault="004512C2" w:rsidP="00826E4C">
      <w:pPr>
        <w:tabs>
          <w:tab w:val="left" w:pos="52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Можно заметить, что большинство отраслей криминалистической техники получило «путевку в жизнь» по предметному принципу- по видам исследуемых следов. Однако, можно согласиться с Н.П. Яблоковым, что разработку получают </w:t>
      </w:r>
      <w:r w:rsidRPr="007B1F2F">
        <w:rPr>
          <w:rFonts w:ascii="Times New Roman" w:hAnsi="Times New Roman" w:cs="Times New Roman"/>
          <w:sz w:val="28"/>
        </w:rPr>
        <w:t xml:space="preserve">систематизация и специализация криминалистической техники по методам и </w:t>
      </w:r>
      <w:r w:rsidRPr="00643DB1">
        <w:rPr>
          <w:rFonts w:ascii="Times New Roman" w:hAnsi="Times New Roman" w:cs="Times New Roman"/>
          <w:sz w:val="28"/>
        </w:rPr>
        <w:t>задачам работы с доказательствами</w:t>
      </w:r>
      <w:r>
        <w:rPr>
          <w:rStyle w:val="a5"/>
          <w:rFonts w:ascii="Times New Roman" w:hAnsi="Times New Roman" w:cs="Times New Roman"/>
          <w:sz w:val="28"/>
        </w:rPr>
        <w:footnoteReference w:id="10"/>
      </w:r>
      <w:r w:rsidRPr="00643DB1">
        <w:rPr>
          <w:rFonts w:ascii="Times New Roman" w:hAnsi="Times New Roman" w:cs="Times New Roman"/>
          <w:sz w:val="28"/>
        </w:rPr>
        <w:t>.</w:t>
      </w:r>
      <w:r>
        <w:rPr>
          <w:rFonts w:ascii="Times New Roman" w:hAnsi="Times New Roman" w:cs="Times New Roman"/>
          <w:sz w:val="28"/>
        </w:rPr>
        <w:t xml:space="preserve"> Основанием новых эмпирических разработок, составляющих определенную научную теорию являются потребности практики. При этом, эмпирические положения, составляющие теорию должны быть научно разработаны, не противоречивы, актуальны. Их результаты полны и достоверны. Переход же научной теории в новую научную отрасль, безусловно, возможен только после практического апробирования ее разработок. На настоящий момент, робототехника в ходе расследования, конечно, еще делает только «первые шаги»</w:t>
      </w:r>
      <w:r w:rsidR="00D15066">
        <w:rPr>
          <w:rFonts w:ascii="Times New Roman" w:hAnsi="Times New Roman" w:cs="Times New Roman"/>
          <w:sz w:val="28"/>
        </w:rPr>
        <w:t xml:space="preserve">, поэтому, мы предлагаем говорить о Теории криминалистической робототехники с потенциалом </w:t>
      </w:r>
      <w:r w:rsidR="006C65D5">
        <w:rPr>
          <w:rFonts w:ascii="Times New Roman" w:hAnsi="Times New Roman" w:cs="Times New Roman"/>
          <w:sz w:val="28"/>
        </w:rPr>
        <w:t>развития в дальнейшем в новую отрасль криминалистической техники.</w:t>
      </w:r>
    </w:p>
    <w:p w14:paraId="5421F641" w14:textId="37755065" w:rsidR="00C5584D"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hAnsi="Times New Roman" w:cs="Times New Roman"/>
          <w:sz w:val="28"/>
        </w:rPr>
        <w:t xml:space="preserve">С точки зрения техники построения научной информации, </w:t>
      </w:r>
      <w:r w:rsidR="00C23767">
        <w:rPr>
          <w:rFonts w:ascii="Times New Roman" w:hAnsi="Times New Roman" w:cs="Times New Roman"/>
          <w:sz w:val="28"/>
        </w:rPr>
        <w:t xml:space="preserve">ее </w:t>
      </w:r>
      <w:r w:rsidRPr="00A446D1">
        <w:rPr>
          <w:rFonts w:ascii="Times New Roman" w:hAnsi="Times New Roman" w:cs="Times New Roman"/>
          <w:sz w:val="28"/>
        </w:rPr>
        <w:t xml:space="preserve">структура нам видится в следующей форме: </w:t>
      </w:r>
    </w:p>
    <w:p w14:paraId="7A9A5710" w14:textId="77777777" w:rsidR="00C5584D" w:rsidRDefault="00574663" w:rsidP="00826E4C">
      <w:pPr>
        <w:shd w:val="clear" w:color="auto" w:fill="FFFFFF"/>
        <w:spacing w:after="0" w:line="360" w:lineRule="auto"/>
        <w:ind w:firstLine="709"/>
        <w:rPr>
          <w:rFonts w:ascii="Times New Roman" w:hAnsi="Times New Roman" w:cs="Times New Roman"/>
          <w:sz w:val="28"/>
        </w:rPr>
      </w:pPr>
      <w:bookmarkStart w:id="9" w:name="_Hlk128579266"/>
      <w:r w:rsidRPr="00A446D1">
        <w:rPr>
          <w:rFonts w:ascii="Times New Roman" w:hAnsi="Times New Roman" w:cs="Times New Roman"/>
          <w:sz w:val="28"/>
        </w:rPr>
        <w:t>1. Теоретические основы криминалистической робототехники и система отрасли.</w:t>
      </w:r>
    </w:p>
    <w:p w14:paraId="58D0B593" w14:textId="24EE5330" w:rsidR="00C5584D"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hAnsi="Times New Roman" w:cs="Times New Roman"/>
          <w:sz w:val="28"/>
        </w:rPr>
        <w:t xml:space="preserve"> 2. Основы применения автоматических и дистанционно управляемых беспилотных устройств </w:t>
      </w:r>
      <w:r w:rsidR="00C5584D">
        <w:rPr>
          <w:rFonts w:ascii="Times New Roman" w:hAnsi="Times New Roman" w:cs="Times New Roman"/>
          <w:sz w:val="28"/>
        </w:rPr>
        <w:t>в ходе расследования преступлений</w:t>
      </w:r>
    </w:p>
    <w:p w14:paraId="45CBD9C5" w14:textId="39B44E07" w:rsidR="00ED52C0"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hAnsi="Times New Roman" w:cs="Times New Roman"/>
          <w:sz w:val="28"/>
        </w:rPr>
        <w:t>3. Основы применения наземных робототехнических комплексов при расследовании преступлений</w:t>
      </w:r>
      <w:r w:rsidR="009F4A2B">
        <w:rPr>
          <w:rFonts w:ascii="Times New Roman" w:hAnsi="Times New Roman" w:cs="Times New Roman"/>
          <w:sz w:val="28"/>
        </w:rPr>
        <w:t>.</w:t>
      </w:r>
    </w:p>
    <w:p w14:paraId="5522260D" w14:textId="30A640BC" w:rsidR="009F4A2B" w:rsidRDefault="009F4A2B"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4. Основы построения и применения виртуальных экспертных систем в криминалистической робототехнике</w:t>
      </w:r>
    </w:p>
    <w:p w14:paraId="66FAAF6C" w14:textId="14577C4A" w:rsidR="00574663" w:rsidRPr="00A446D1"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hAnsi="Times New Roman" w:cs="Times New Roman"/>
          <w:sz w:val="28"/>
        </w:rPr>
        <w:lastRenderedPageBreak/>
        <w:t xml:space="preserve"> </w:t>
      </w:r>
      <w:r w:rsidR="00AF2C10">
        <w:rPr>
          <w:rFonts w:ascii="Times New Roman" w:hAnsi="Times New Roman" w:cs="Times New Roman"/>
          <w:sz w:val="28"/>
        </w:rPr>
        <w:t>5</w:t>
      </w:r>
      <w:r w:rsidRPr="00A446D1">
        <w:rPr>
          <w:rFonts w:ascii="Times New Roman" w:hAnsi="Times New Roman" w:cs="Times New Roman"/>
          <w:sz w:val="28"/>
        </w:rPr>
        <w:t xml:space="preserve">. Специфика использования </w:t>
      </w:r>
      <w:r w:rsidR="00AA0B40">
        <w:rPr>
          <w:rFonts w:ascii="Times New Roman" w:hAnsi="Times New Roman" w:cs="Times New Roman"/>
          <w:sz w:val="28"/>
        </w:rPr>
        <w:t>когнитивной робототехники в криминалистических целях</w:t>
      </w:r>
      <w:r w:rsidRPr="00A446D1">
        <w:rPr>
          <w:rFonts w:ascii="Times New Roman" w:hAnsi="Times New Roman" w:cs="Times New Roman"/>
          <w:sz w:val="28"/>
        </w:rPr>
        <w:t>.</w:t>
      </w:r>
    </w:p>
    <w:bookmarkEnd w:id="9"/>
    <w:p w14:paraId="3A28B746" w14:textId="0A3161BE" w:rsidR="00574663" w:rsidRDefault="000811AE"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Общая з</w:t>
      </w:r>
      <w:r w:rsidR="00574663" w:rsidRPr="00A446D1">
        <w:rPr>
          <w:rFonts w:ascii="Times New Roman" w:hAnsi="Times New Roman" w:cs="Times New Roman"/>
          <w:sz w:val="28"/>
        </w:rPr>
        <w:t xml:space="preserve">адача новой </w:t>
      </w:r>
      <w:r w:rsidR="007352B3">
        <w:rPr>
          <w:rFonts w:ascii="Times New Roman" w:hAnsi="Times New Roman" w:cs="Times New Roman"/>
          <w:sz w:val="28"/>
        </w:rPr>
        <w:t>теории</w:t>
      </w:r>
      <w:r w:rsidR="00574663" w:rsidRPr="00A446D1">
        <w:rPr>
          <w:rFonts w:ascii="Times New Roman" w:hAnsi="Times New Roman" w:cs="Times New Roman"/>
          <w:sz w:val="28"/>
        </w:rPr>
        <w:t xml:space="preserve"> будет производна от задачи криминалистики в целом- оптимизация своими научными разработками деятельности правоохранительных органов по выявлению, раскрытию, расследованию и предупреждению преступлений. </w:t>
      </w:r>
      <w:bookmarkStart w:id="10" w:name="_Hlk128579291"/>
      <w:r w:rsidR="00574663" w:rsidRPr="00A446D1">
        <w:rPr>
          <w:rFonts w:ascii="Times New Roman" w:hAnsi="Times New Roman" w:cs="Times New Roman"/>
          <w:sz w:val="28"/>
        </w:rPr>
        <w:t>Данная</w:t>
      </w:r>
      <w:r>
        <w:rPr>
          <w:rFonts w:ascii="Times New Roman" w:hAnsi="Times New Roman" w:cs="Times New Roman"/>
          <w:sz w:val="28"/>
        </w:rPr>
        <w:t xml:space="preserve"> общая</w:t>
      </w:r>
      <w:r w:rsidR="00574663" w:rsidRPr="00A446D1">
        <w:rPr>
          <w:rFonts w:ascii="Times New Roman" w:hAnsi="Times New Roman" w:cs="Times New Roman"/>
          <w:sz w:val="28"/>
        </w:rPr>
        <w:t xml:space="preserve"> задача реализуется достижением </w:t>
      </w:r>
      <w:r w:rsidR="00A76612">
        <w:rPr>
          <w:rFonts w:ascii="Times New Roman" w:hAnsi="Times New Roman" w:cs="Times New Roman"/>
          <w:sz w:val="28"/>
        </w:rPr>
        <w:t>следующих</w:t>
      </w:r>
      <w:r w:rsidR="00574663" w:rsidRPr="00A446D1">
        <w:rPr>
          <w:rFonts w:ascii="Times New Roman" w:hAnsi="Times New Roman" w:cs="Times New Roman"/>
          <w:sz w:val="28"/>
        </w:rPr>
        <w:t xml:space="preserve"> </w:t>
      </w:r>
      <w:r w:rsidR="001605CF">
        <w:rPr>
          <w:rFonts w:ascii="Times New Roman" w:hAnsi="Times New Roman" w:cs="Times New Roman"/>
          <w:sz w:val="28"/>
        </w:rPr>
        <w:t>частных</w:t>
      </w:r>
      <w:r w:rsidR="00A76612">
        <w:rPr>
          <w:rFonts w:ascii="Times New Roman" w:hAnsi="Times New Roman" w:cs="Times New Roman"/>
          <w:sz w:val="28"/>
        </w:rPr>
        <w:t>:</w:t>
      </w:r>
    </w:p>
    <w:p w14:paraId="694B5900" w14:textId="0F50ADA6" w:rsidR="00A76612" w:rsidRDefault="00A76612"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-разработка понятийного аппарата отрасли;</w:t>
      </w:r>
    </w:p>
    <w:p w14:paraId="2522813D" w14:textId="487F111E" w:rsidR="00A76612" w:rsidRDefault="00A76612"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-исследование генезиса применения в криминалистике робототехнических комплексов</w:t>
      </w:r>
      <w:r w:rsidR="00384630">
        <w:rPr>
          <w:rFonts w:ascii="Times New Roman" w:hAnsi="Times New Roman" w:cs="Times New Roman"/>
          <w:sz w:val="28"/>
        </w:rPr>
        <w:t>;</w:t>
      </w:r>
    </w:p>
    <w:p w14:paraId="77452C1D" w14:textId="77777777" w:rsidR="00384630" w:rsidRDefault="00384630"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 </w:t>
      </w:r>
      <w:r w:rsidRPr="00A446D1">
        <w:rPr>
          <w:rFonts w:ascii="Times New Roman" w:hAnsi="Times New Roman" w:cs="Times New Roman"/>
          <w:sz w:val="28"/>
        </w:rPr>
        <w:t xml:space="preserve">исследование устройства роботов и робототехнических комплексов, применяемых в процессе </w:t>
      </w:r>
      <w:r>
        <w:rPr>
          <w:rFonts w:ascii="Times New Roman" w:hAnsi="Times New Roman" w:cs="Times New Roman"/>
          <w:sz w:val="28"/>
        </w:rPr>
        <w:t>деятельности по выявлению, раскрытию и расследованию преступлений</w:t>
      </w:r>
      <w:r w:rsidRPr="00A446D1">
        <w:rPr>
          <w:rFonts w:ascii="Times New Roman" w:hAnsi="Times New Roman" w:cs="Times New Roman"/>
          <w:sz w:val="28"/>
        </w:rPr>
        <w:t>;</w:t>
      </w:r>
    </w:p>
    <w:p w14:paraId="48CB1947" w14:textId="77777777" w:rsidR="00531A16" w:rsidRDefault="00384630"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w:t>
      </w:r>
      <w:r w:rsidRPr="00A446D1">
        <w:rPr>
          <w:rFonts w:ascii="Times New Roman" w:hAnsi="Times New Roman" w:cs="Times New Roman"/>
          <w:sz w:val="28"/>
        </w:rPr>
        <w:t xml:space="preserve"> анализ</w:t>
      </w:r>
      <w:r>
        <w:rPr>
          <w:rFonts w:ascii="Times New Roman" w:hAnsi="Times New Roman" w:cs="Times New Roman"/>
          <w:sz w:val="28"/>
        </w:rPr>
        <w:t xml:space="preserve"> отечественной</w:t>
      </w:r>
      <w:r w:rsidRPr="00A446D1">
        <w:rPr>
          <w:rFonts w:ascii="Times New Roman" w:hAnsi="Times New Roman" w:cs="Times New Roman"/>
          <w:sz w:val="28"/>
        </w:rPr>
        <w:t xml:space="preserve"> практики применения криминалистических роботов</w:t>
      </w:r>
      <w:r>
        <w:rPr>
          <w:rFonts w:ascii="Times New Roman" w:hAnsi="Times New Roman" w:cs="Times New Roman"/>
          <w:sz w:val="28"/>
        </w:rPr>
        <w:t>, беспилотных устройств</w:t>
      </w:r>
      <w:r w:rsidRPr="00A446D1">
        <w:rPr>
          <w:rFonts w:ascii="Times New Roman" w:hAnsi="Times New Roman" w:cs="Times New Roman"/>
          <w:sz w:val="28"/>
        </w:rPr>
        <w:t xml:space="preserve"> и робототехнических комплексов;</w:t>
      </w:r>
    </w:p>
    <w:p w14:paraId="3060746E" w14:textId="28AD175A" w:rsidR="00531A16" w:rsidRDefault="00531A16"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-изучение зарубежного опыта применения робототехники в целях, </w:t>
      </w:r>
      <w:r w:rsidR="001E4097">
        <w:rPr>
          <w:rFonts w:ascii="Times New Roman" w:hAnsi="Times New Roman" w:cs="Times New Roman"/>
          <w:sz w:val="28"/>
        </w:rPr>
        <w:t>выявления, раскрытия и</w:t>
      </w:r>
      <w:r>
        <w:rPr>
          <w:rFonts w:ascii="Times New Roman" w:hAnsi="Times New Roman" w:cs="Times New Roman"/>
          <w:sz w:val="28"/>
        </w:rPr>
        <w:t xml:space="preserve"> расследования преступлений</w:t>
      </w:r>
      <w:r w:rsidR="001E4097">
        <w:rPr>
          <w:rFonts w:ascii="Times New Roman" w:hAnsi="Times New Roman" w:cs="Times New Roman"/>
          <w:sz w:val="28"/>
        </w:rPr>
        <w:t>;</w:t>
      </w:r>
    </w:p>
    <w:p w14:paraId="512AB446" w14:textId="5BFC87FF" w:rsidR="006004AF" w:rsidRDefault="001E4097"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w:t>
      </w:r>
      <w:r w:rsidR="00384630" w:rsidRPr="00A446D1">
        <w:rPr>
          <w:rFonts w:ascii="Times New Roman" w:hAnsi="Times New Roman" w:cs="Times New Roman"/>
          <w:sz w:val="28"/>
        </w:rPr>
        <w:t xml:space="preserve"> </w:t>
      </w:r>
      <w:r w:rsidR="006004AF">
        <w:rPr>
          <w:rFonts w:ascii="Times New Roman" w:hAnsi="Times New Roman" w:cs="Times New Roman"/>
          <w:sz w:val="28"/>
        </w:rPr>
        <w:t xml:space="preserve">разработка концепции применения </w:t>
      </w:r>
      <w:r w:rsidR="00840968">
        <w:rPr>
          <w:rFonts w:ascii="Times New Roman" w:hAnsi="Times New Roman" w:cs="Times New Roman"/>
          <w:sz w:val="28"/>
        </w:rPr>
        <w:t>робот</w:t>
      </w:r>
      <w:r w:rsidR="00FB5C57">
        <w:rPr>
          <w:rFonts w:ascii="Times New Roman" w:hAnsi="Times New Roman" w:cs="Times New Roman"/>
          <w:sz w:val="28"/>
        </w:rPr>
        <w:t xml:space="preserve">отехнических комплексов в </w:t>
      </w:r>
      <w:r w:rsidR="00613656">
        <w:rPr>
          <w:rFonts w:ascii="Times New Roman" w:hAnsi="Times New Roman" w:cs="Times New Roman"/>
          <w:sz w:val="28"/>
        </w:rPr>
        <w:t>криминалисти</w:t>
      </w:r>
      <w:r w:rsidR="00D635AA">
        <w:rPr>
          <w:rFonts w:ascii="Times New Roman" w:hAnsi="Times New Roman" w:cs="Times New Roman"/>
          <w:sz w:val="28"/>
        </w:rPr>
        <w:t>ческой деятельности;</w:t>
      </w:r>
    </w:p>
    <w:p w14:paraId="52F1BAF5" w14:textId="7244F144" w:rsidR="006004AF" w:rsidRDefault="00D635AA"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 </w:t>
      </w:r>
      <w:r w:rsidR="00384630" w:rsidRPr="00A446D1">
        <w:rPr>
          <w:rFonts w:ascii="Times New Roman" w:hAnsi="Times New Roman" w:cs="Times New Roman"/>
          <w:sz w:val="28"/>
        </w:rPr>
        <w:t>разработка научных рекомендаций, направленных на оптимизацию конструкции криминалистических роботов и робототехнических комплексов,</w:t>
      </w:r>
    </w:p>
    <w:p w14:paraId="4DC080DE" w14:textId="44A45130" w:rsidR="00384630" w:rsidRPr="00A446D1" w:rsidRDefault="00D635AA"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разработка</w:t>
      </w:r>
      <w:r w:rsidR="00384630" w:rsidRPr="00A446D1">
        <w:rPr>
          <w:rFonts w:ascii="Times New Roman" w:hAnsi="Times New Roman" w:cs="Times New Roman"/>
          <w:sz w:val="28"/>
        </w:rPr>
        <w:t xml:space="preserve"> технических приемов, методов и способов их применения в практической деятельности</w:t>
      </w:r>
      <w:r>
        <w:rPr>
          <w:rFonts w:ascii="Times New Roman" w:hAnsi="Times New Roman" w:cs="Times New Roman"/>
          <w:sz w:val="28"/>
        </w:rPr>
        <w:t>.</w:t>
      </w:r>
    </w:p>
    <w:p w14:paraId="470BC7A1" w14:textId="53D3CA27" w:rsidR="00574663" w:rsidRPr="00F0199D" w:rsidRDefault="00574663" w:rsidP="00826E4C">
      <w:pPr>
        <w:shd w:val="clear" w:color="auto" w:fill="FFFFFF"/>
        <w:spacing w:after="0" w:line="360" w:lineRule="auto"/>
        <w:ind w:firstLine="709"/>
        <w:rPr>
          <w:rFonts w:ascii="Times New Roman" w:hAnsi="Times New Roman" w:cs="Times New Roman"/>
          <w:sz w:val="28"/>
        </w:rPr>
      </w:pPr>
      <w:r w:rsidRPr="00A446D1">
        <w:rPr>
          <w:rFonts w:ascii="Times New Roman" w:hAnsi="Times New Roman" w:cs="Times New Roman"/>
          <w:sz w:val="28"/>
        </w:rPr>
        <w:t xml:space="preserve">Объектом новой </w:t>
      </w:r>
      <w:r w:rsidR="007352B3">
        <w:rPr>
          <w:rFonts w:ascii="Times New Roman" w:hAnsi="Times New Roman" w:cs="Times New Roman"/>
          <w:sz w:val="28"/>
        </w:rPr>
        <w:t>теории</w:t>
      </w:r>
      <w:r w:rsidRPr="00A446D1">
        <w:rPr>
          <w:rFonts w:ascii="Times New Roman" w:hAnsi="Times New Roman" w:cs="Times New Roman"/>
          <w:sz w:val="28"/>
        </w:rPr>
        <w:t xml:space="preserve"> будут общественные отношения в сфере использования роботизированных технологий для выявления, раскрытия, расследования и предупреждения преступлений. Предмет же </w:t>
      </w:r>
      <w:r w:rsidR="007352B3">
        <w:rPr>
          <w:rFonts w:ascii="Times New Roman" w:hAnsi="Times New Roman" w:cs="Times New Roman"/>
          <w:sz w:val="28"/>
        </w:rPr>
        <w:t>теории</w:t>
      </w:r>
      <w:r w:rsidRPr="00A446D1">
        <w:rPr>
          <w:rFonts w:ascii="Times New Roman" w:hAnsi="Times New Roman" w:cs="Times New Roman"/>
          <w:sz w:val="28"/>
        </w:rPr>
        <w:t xml:space="preserve">- разработка инструментов (роботов, робототехнических комплексов и т.д.), методов, а также технических </w:t>
      </w:r>
      <w:r w:rsidRPr="00F0199D">
        <w:rPr>
          <w:rFonts w:ascii="Times New Roman" w:hAnsi="Times New Roman" w:cs="Times New Roman"/>
          <w:sz w:val="28"/>
        </w:rPr>
        <w:t>и иных криминалистических рекомендаций по использованию робототехники в сфере предварительного расследования</w:t>
      </w:r>
      <w:bookmarkEnd w:id="10"/>
      <w:r w:rsidRPr="00F0199D">
        <w:rPr>
          <w:rFonts w:ascii="Times New Roman" w:hAnsi="Times New Roman" w:cs="Times New Roman"/>
          <w:sz w:val="28"/>
        </w:rPr>
        <w:t>.</w:t>
      </w:r>
    </w:p>
    <w:p w14:paraId="7E026A3C" w14:textId="33AB6AE8" w:rsidR="00574663" w:rsidRDefault="00574663" w:rsidP="00826E4C">
      <w:pPr>
        <w:shd w:val="clear" w:color="auto" w:fill="FFFFFF"/>
        <w:spacing w:after="0" w:line="360" w:lineRule="auto"/>
        <w:ind w:firstLine="709"/>
        <w:rPr>
          <w:rFonts w:ascii="Times New Roman" w:hAnsi="Times New Roman" w:cs="Times New Roman"/>
          <w:sz w:val="28"/>
        </w:rPr>
      </w:pPr>
      <w:bookmarkStart w:id="11" w:name="_Hlk128579323"/>
      <w:r w:rsidRPr="00F0199D">
        <w:rPr>
          <w:rFonts w:ascii="Times New Roman" w:hAnsi="Times New Roman" w:cs="Times New Roman"/>
          <w:sz w:val="28"/>
        </w:rPr>
        <w:lastRenderedPageBreak/>
        <w:t>К закономерностям, изучаемым</w:t>
      </w:r>
      <w:r>
        <w:rPr>
          <w:rFonts w:ascii="Times New Roman" w:hAnsi="Times New Roman" w:cs="Times New Roman"/>
          <w:sz w:val="28"/>
        </w:rPr>
        <w:t xml:space="preserve"> данной </w:t>
      </w:r>
      <w:r w:rsidR="007352B3">
        <w:rPr>
          <w:rFonts w:ascii="Times New Roman" w:hAnsi="Times New Roman" w:cs="Times New Roman"/>
          <w:sz w:val="28"/>
        </w:rPr>
        <w:t>частной теорией</w:t>
      </w:r>
      <w:r>
        <w:rPr>
          <w:rFonts w:ascii="Times New Roman" w:hAnsi="Times New Roman" w:cs="Times New Roman"/>
          <w:sz w:val="28"/>
        </w:rPr>
        <w:t>, мы можем отнести:</w:t>
      </w:r>
    </w:p>
    <w:p w14:paraId="4712A8A5" w14:textId="6F64D723" w:rsidR="00574663" w:rsidRDefault="00600BD9"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1.</w:t>
      </w:r>
      <w:r w:rsidR="00574663">
        <w:rPr>
          <w:rFonts w:ascii="Times New Roman" w:hAnsi="Times New Roman" w:cs="Times New Roman"/>
          <w:sz w:val="28"/>
        </w:rPr>
        <w:t>Закономерности развития кри</w:t>
      </w:r>
      <w:r w:rsidR="007A6C5D">
        <w:rPr>
          <w:rFonts w:ascii="Times New Roman" w:hAnsi="Times New Roman" w:cs="Times New Roman"/>
          <w:sz w:val="28"/>
        </w:rPr>
        <w:t>миналистической робототехники</w:t>
      </w:r>
      <w:r w:rsidR="00920EB1">
        <w:rPr>
          <w:rFonts w:ascii="Times New Roman" w:hAnsi="Times New Roman" w:cs="Times New Roman"/>
          <w:sz w:val="28"/>
        </w:rPr>
        <w:t>;</w:t>
      </w:r>
    </w:p>
    <w:p w14:paraId="72126A66" w14:textId="42526F34" w:rsidR="007A6C5D" w:rsidRDefault="00600BD9"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2. </w:t>
      </w:r>
      <w:r w:rsidR="007A6C5D">
        <w:rPr>
          <w:rFonts w:ascii="Times New Roman" w:hAnsi="Times New Roman" w:cs="Times New Roman"/>
          <w:sz w:val="28"/>
        </w:rPr>
        <w:t xml:space="preserve">Закономерности </w:t>
      </w:r>
      <w:r w:rsidR="0053651C">
        <w:rPr>
          <w:rFonts w:ascii="Times New Roman" w:hAnsi="Times New Roman" w:cs="Times New Roman"/>
          <w:sz w:val="28"/>
        </w:rPr>
        <w:t xml:space="preserve">алгоритмизации поисково-познавательной деятельности и программирования криминалистических робототехнических комплексов, а </w:t>
      </w:r>
      <w:r w:rsidR="00920EB1">
        <w:rPr>
          <w:rFonts w:ascii="Times New Roman" w:hAnsi="Times New Roman" w:cs="Times New Roman"/>
          <w:sz w:val="28"/>
        </w:rPr>
        <w:t>также</w:t>
      </w:r>
      <w:r w:rsidR="0053651C">
        <w:rPr>
          <w:rFonts w:ascii="Times New Roman" w:hAnsi="Times New Roman" w:cs="Times New Roman"/>
          <w:sz w:val="28"/>
        </w:rPr>
        <w:t xml:space="preserve"> управления ими</w:t>
      </w:r>
      <w:r w:rsidR="00920EB1">
        <w:rPr>
          <w:rFonts w:ascii="Times New Roman" w:hAnsi="Times New Roman" w:cs="Times New Roman"/>
          <w:sz w:val="28"/>
        </w:rPr>
        <w:t>;</w:t>
      </w:r>
    </w:p>
    <w:p w14:paraId="5157B954" w14:textId="62E74C40" w:rsidR="00920EB1" w:rsidRDefault="00600BD9"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3. </w:t>
      </w:r>
      <w:r w:rsidR="00920EB1">
        <w:rPr>
          <w:rFonts w:ascii="Times New Roman" w:hAnsi="Times New Roman" w:cs="Times New Roman"/>
          <w:sz w:val="28"/>
        </w:rPr>
        <w:t>Закономерности автоматизированной идентификации</w:t>
      </w:r>
      <w:r w:rsidR="0023099C">
        <w:rPr>
          <w:rFonts w:ascii="Times New Roman" w:hAnsi="Times New Roman" w:cs="Times New Roman"/>
          <w:sz w:val="28"/>
        </w:rPr>
        <w:t>;</w:t>
      </w:r>
      <w:r w:rsidR="00920EB1">
        <w:rPr>
          <w:rFonts w:ascii="Times New Roman" w:hAnsi="Times New Roman" w:cs="Times New Roman"/>
          <w:sz w:val="28"/>
        </w:rPr>
        <w:t xml:space="preserve"> </w:t>
      </w:r>
    </w:p>
    <w:p w14:paraId="0064AEAA" w14:textId="6781C29B" w:rsidR="00600BD9" w:rsidRDefault="00600BD9"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4.</w:t>
      </w:r>
      <w:r w:rsidR="0023099C">
        <w:rPr>
          <w:rFonts w:ascii="Times New Roman" w:hAnsi="Times New Roman" w:cs="Times New Roman"/>
          <w:sz w:val="28"/>
        </w:rPr>
        <w:t>Закономерности функционирования виртуальных экспертных систем</w:t>
      </w:r>
    </w:p>
    <w:p w14:paraId="0788067C" w14:textId="69F8B045" w:rsidR="00D75898" w:rsidRPr="00A446D1" w:rsidRDefault="00C33BDC" w:rsidP="00826E4C">
      <w:pPr>
        <w:shd w:val="clear" w:color="auto" w:fill="FFFFFF"/>
        <w:spacing w:after="0" w:line="360" w:lineRule="auto"/>
        <w:ind w:firstLine="709"/>
        <w:rPr>
          <w:rFonts w:ascii="Times New Roman" w:eastAsia="Times New Roman" w:hAnsi="Times New Roman"/>
          <w:color w:val="000000"/>
          <w:sz w:val="28"/>
          <w:szCs w:val="28"/>
          <w:lang w:eastAsia="ru-RU"/>
        </w:rPr>
      </w:pPr>
      <w:r>
        <w:rPr>
          <w:rFonts w:ascii="Times New Roman" w:hAnsi="Times New Roman" w:cs="Times New Roman"/>
          <w:sz w:val="28"/>
        </w:rPr>
        <w:t>Применение разработок в области криминалистической робототехники</w:t>
      </w:r>
      <w:r w:rsidR="00F364A6">
        <w:rPr>
          <w:rFonts w:ascii="Times New Roman" w:hAnsi="Times New Roman" w:cs="Times New Roman"/>
          <w:sz w:val="28"/>
        </w:rPr>
        <w:t xml:space="preserve"> не требует изменений законодательства. Оно будет основано на </w:t>
      </w:r>
      <w:r w:rsidR="00D75898">
        <w:rPr>
          <w:rFonts w:ascii="Times New Roman" w:hAnsi="Times New Roman" w:cs="Times New Roman"/>
          <w:sz w:val="28"/>
        </w:rPr>
        <w:t xml:space="preserve">нормах действующего УПК. </w:t>
      </w:r>
      <w:r w:rsidR="00D75898" w:rsidRPr="00A446D1">
        <w:rPr>
          <w:rFonts w:ascii="Times New Roman" w:eastAsia="Times New Roman" w:hAnsi="Times New Roman"/>
          <w:color w:val="000000"/>
          <w:sz w:val="28"/>
          <w:szCs w:val="28"/>
          <w:lang w:eastAsia="ru-RU"/>
        </w:rPr>
        <w:t>УПК не запрещает использовать наземных роботов и БПЛА в ходе следственного действия. По нашему мнению, дистанционно управляемый или даже запрограммированный робот могут применяться на основании ч. 6 ст. 164 УПК РФ, которая гласит, что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bookmarkEnd w:id="11"/>
    <w:p w14:paraId="396C234D" w14:textId="645199F1" w:rsidR="007720F5" w:rsidRPr="00A446D1" w:rsidRDefault="007720F5" w:rsidP="00826E4C">
      <w:pPr>
        <w:shd w:val="clear" w:color="auto" w:fill="FFFFFF"/>
        <w:spacing w:after="0" w:line="360" w:lineRule="auto"/>
        <w:ind w:firstLine="709"/>
        <w:rPr>
          <w:rFonts w:ascii="Times New Roman" w:eastAsia="Times New Roman" w:hAnsi="Times New Roman"/>
          <w:color w:val="000000"/>
          <w:sz w:val="28"/>
          <w:szCs w:val="28"/>
          <w:lang w:eastAsia="ru-RU"/>
        </w:rPr>
      </w:pPr>
      <w:r w:rsidRPr="00A446D1">
        <w:rPr>
          <w:rFonts w:ascii="Times New Roman" w:eastAsia="Times New Roman" w:hAnsi="Times New Roman"/>
          <w:color w:val="000000"/>
          <w:sz w:val="28"/>
          <w:szCs w:val="28"/>
          <w:lang w:eastAsia="ru-RU"/>
        </w:rPr>
        <w:t xml:space="preserve">Е.Н. </w:t>
      </w:r>
      <w:proofErr w:type="spellStart"/>
      <w:r w:rsidRPr="00A446D1">
        <w:rPr>
          <w:rFonts w:ascii="Times New Roman" w:eastAsia="Times New Roman" w:hAnsi="Times New Roman"/>
          <w:color w:val="000000"/>
          <w:sz w:val="28"/>
          <w:szCs w:val="28"/>
          <w:lang w:eastAsia="ru-RU"/>
        </w:rPr>
        <w:t>Быстряков</w:t>
      </w:r>
      <w:proofErr w:type="spellEnd"/>
      <w:r w:rsidRPr="00A446D1">
        <w:rPr>
          <w:rFonts w:ascii="Times New Roman" w:eastAsia="Times New Roman" w:hAnsi="Times New Roman"/>
          <w:color w:val="000000"/>
          <w:sz w:val="28"/>
          <w:szCs w:val="28"/>
          <w:lang w:eastAsia="ru-RU"/>
        </w:rPr>
        <w:t xml:space="preserve"> и И.В. Усанов в своих работах выделили полевой робототехнический комплекс и кабинетный вариант. При этом, рассматривая «кабинетный» вариант, они указали, что это- «стационарный робот, носитель высокоразвитого искусственного интеллекта, по сути это апгрейд АРМС, позволяющий производство «вербальных» следственных действий: допросов, очных ставок, предъявлений для опознания, следственных экспериментов»</w:t>
      </w:r>
      <w:r w:rsidRPr="00A446D1">
        <w:rPr>
          <w:rStyle w:val="a5"/>
          <w:rFonts w:ascii="Times New Roman" w:eastAsia="Times New Roman" w:hAnsi="Times New Roman"/>
          <w:color w:val="000000"/>
          <w:sz w:val="28"/>
          <w:szCs w:val="28"/>
          <w:lang w:eastAsia="ru-RU"/>
        </w:rPr>
        <w:footnoteReference w:id="11"/>
      </w:r>
      <w:r w:rsidRPr="00A446D1">
        <w:rPr>
          <w:rFonts w:ascii="Times New Roman" w:eastAsia="Times New Roman" w:hAnsi="Times New Roman"/>
          <w:color w:val="000000"/>
          <w:sz w:val="28"/>
          <w:szCs w:val="28"/>
          <w:lang w:eastAsia="ru-RU"/>
        </w:rPr>
        <w:t xml:space="preserve">. Однако, рассматривая данное предложение следует учитывать, что общение, это не только коммуникация, взаимный обмен информацией, но и, отчасти, эмоциональный интеллект, интуиция. Между тем, даже сильный искусственный </w:t>
      </w:r>
      <w:r w:rsidRPr="00A446D1">
        <w:rPr>
          <w:rFonts w:ascii="Times New Roman" w:eastAsia="Times New Roman" w:hAnsi="Times New Roman"/>
          <w:color w:val="000000"/>
          <w:sz w:val="28"/>
          <w:szCs w:val="28"/>
          <w:lang w:eastAsia="ru-RU"/>
        </w:rPr>
        <w:lastRenderedPageBreak/>
        <w:t xml:space="preserve">интеллект (до которого еще далеко разработчикам), не может проявлять эмоциональный интеллект, чувствовать эмоции собеседника. Конечно имеются программы бесконтактного распознавания эмоций по внешним признакам, но вряд ли этого достаточно для распознавания не отдельной эмоции, а системы взаимосвязанных эмоций в ходе общения в контексте окружающей среды (ситуации допроса, жизненных ситуаций допрашиваемого, социально-политической, экономической обстановки и т.д.). </w:t>
      </w:r>
      <w:r w:rsidR="00925E66" w:rsidRPr="00925E66">
        <w:rPr>
          <w:rFonts w:ascii="Times New Roman" w:eastAsia="Times New Roman" w:hAnsi="Times New Roman"/>
          <w:color w:val="000000"/>
          <w:sz w:val="28"/>
          <w:szCs w:val="28"/>
          <w:lang w:eastAsia="ru-RU"/>
        </w:rPr>
        <w:t xml:space="preserve">Это может быть особенно важно в контексте следственных действий, где эмоциональный интеллект может быть не менее важным, чем интеллектуальные способности. </w:t>
      </w:r>
      <w:r w:rsidRPr="00A446D1">
        <w:rPr>
          <w:rFonts w:ascii="Times New Roman" w:eastAsia="Times New Roman" w:hAnsi="Times New Roman"/>
          <w:color w:val="000000"/>
          <w:sz w:val="28"/>
          <w:szCs w:val="28"/>
          <w:lang w:eastAsia="ru-RU"/>
        </w:rPr>
        <w:t>Поэтому, представляется, что пока еще роботизированные комплексы смогут использоваться практически только в невербальных следственных действиях.</w:t>
      </w:r>
    </w:p>
    <w:p w14:paraId="460A919B" w14:textId="48F4C315" w:rsidR="00637329" w:rsidRDefault="00F0199D" w:rsidP="00826E4C">
      <w:pPr>
        <w:shd w:val="clear" w:color="auto" w:fill="FFFFFF"/>
        <w:spacing w:after="0" w:line="360" w:lineRule="auto"/>
        <w:ind w:firstLine="709"/>
        <w:rPr>
          <w:rFonts w:ascii="Times New Roman" w:hAnsi="Times New Roman" w:cs="Times New Roman"/>
          <w:sz w:val="28"/>
        </w:rPr>
      </w:pPr>
      <w:r>
        <w:rPr>
          <w:rFonts w:ascii="Times New Roman" w:hAnsi="Times New Roman" w:cs="Times New Roman"/>
          <w:sz w:val="28"/>
        </w:rPr>
        <w:t xml:space="preserve">Таким образом, </w:t>
      </w:r>
      <w:r w:rsidR="00563C85">
        <w:rPr>
          <w:rFonts w:ascii="Times New Roman" w:hAnsi="Times New Roman" w:cs="Times New Roman"/>
          <w:sz w:val="28"/>
        </w:rPr>
        <w:t>р</w:t>
      </w:r>
      <w:r w:rsidR="00600BD9" w:rsidRPr="00600BD9">
        <w:rPr>
          <w:rFonts w:ascii="Times New Roman" w:hAnsi="Times New Roman" w:cs="Times New Roman"/>
          <w:sz w:val="28"/>
        </w:rPr>
        <w:t>еализация в рамках криминалистики ново</w:t>
      </w:r>
      <w:r w:rsidR="001D0751">
        <w:rPr>
          <w:rFonts w:ascii="Times New Roman" w:hAnsi="Times New Roman" w:cs="Times New Roman"/>
          <w:sz w:val="28"/>
        </w:rPr>
        <w:t>го</w:t>
      </w:r>
      <w:r w:rsidR="00600BD9" w:rsidRPr="00600BD9">
        <w:rPr>
          <w:rFonts w:ascii="Times New Roman" w:hAnsi="Times New Roman" w:cs="Times New Roman"/>
          <w:sz w:val="28"/>
        </w:rPr>
        <w:t xml:space="preserve"> </w:t>
      </w:r>
      <w:r w:rsidR="001D0751">
        <w:rPr>
          <w:rFonts w:ascii="Times New Roman" w:hAnsi="Times New Roman" w:cs="Times New Roman"/>
          <w:sz w:val="28"/>
        </w:rPr>
        <w:t>направления</w:t>
      </w:r>
      <w:r w:rsidR="00600BD9" w:rsidRPr="00600BD9">
        <w:rPr>
          <w:rFonts w:ascii="Times New Roman" w:hAnsi="Times New Roman" w:cs="Times New Roman"/>
          <w:sz w:val="28"/>
        </w:rPr>
        <w:t xml:space="preserve"> криминалистической техники</w:t>
      </w:r>
      <w:r w:rsidR="001D0751">
        <w:rPr>
          <w:rFonts w:ascii="Times New Roman" w:hAnsi="Times New Roman" w:cs="Times New Roman"/>
          <w:sz w:val="28"/>
        </w:rPr>
        <w:t>- «Криминалистической робототехники»</w:t>
      </w:r>
      <w:r w:rsidR="00600BD9" w:rsidRPr="00600BD9">
        <w:rPr>
          <w:rFonts w:ascii="Times New Roman" w:hAnsi="Times New Roman" w:cs="Times New Roman"/>
          <w:sz w:val="28"/>
        </w:rPr>
        <w:t xml:space="preserve"> позволит </w:t>
      </w:r>
      <w:r w:rsidR="00600BD9">
        <w:rPr>
          <w:rFonts w:ascii="Times New Roman" w:hAnsi="Times New Roman" w:cs="Times New Roman"/>
          <w:sz w:val="28"/>
        </w:rPr>
        <w:t xml:space="preserve">существенно </w:t>
      </w:r>
      <w:r w:rsidR="00600BD9" w:rsidRPr="00600BD9">
        <w:rPr>
          <w:rFonts w:ascii="Times New Roman" w:hAnsi="Times New Roman" w:cs="Times New Roman"/>
          <w:sz w:val="28"/>
        </w:rPr>
        <w:t xml:space="preserve">повысить </w:t>
      </w:r>
      <w:r w:rsidR="00600BD9">
        <w:rPr>
          <w:rFonts w:ascii="Times New Roman" w:hAnsi="Times New Roman" w:cs="Times New Roman"/>
          <w:sz w:val="28"/>
        </w:rPr>
        <w:t xml:space="preserve">результативность практической </w:t>
      </w:r>
      <w:r w:rsidR="00012607">
        <w:rPr>
          <w:rFonts w:ascii="Times New Roman" w:hAnsi="Times New Roman" w:cs="Times New Roman"/>
          <w:sz w:val="28"/>
        </w:rPr>
        <w:t>криминалистической деятельности</w:t>
      </w:r>
      <w:r w:rsidR="0023099C">
        <w:rPr>
          <w:rFonts w:ascii="Times New Roman" w:hAnsi="Times New Roman" w:cs="Times New Roman"/>
          <w:sz w:val="28"/>
        </w:rPr>
        <w:t>, ускорить расследование преступлений и снизить тем самым загруженность следователя- человека.</w:t>
      </w:r>
      <w:r>
        <w:rPr>
          <w:rFonts w:ascii="Times New Roman" w:hAnsi="Times New Roman" w:cs="Times New Roman"/>
          <w:sz w:val="28"/>
        </w:rPr>
        <w:t xml:space="preserve"> </w:t>
      </w:r>
    </w:p>
    <w:p w14:paraId="1488D521" w14:textId="5231024C" w:rsidR="00F0199D" w:rsidRPr="007352B3" w:rsidRDefault="00F0199D" w:rsidP="00826E4C">
      <w:pPr>
        <w:shd w:val="clear" w:color="auto" w:fill="FFFFFF"/>
        <w:spacing w:after="0" w:line="360" w:lineRule="auto"/>
        <w:ind w:firstLine="709"/>
        <w:rPr>
          <w:rFonts w:ascii="Times New Roman" w:hAnsi="Times New Roman" w:cs="Times New Roman"/>
          <w:sz w:val="28"/>
        </w:rPr>
      </w:pPr>
      <w:r>
        <w:rPr>
          <w:rFonts w:ascii="Times New Roman" w:eastAsia="Times New Roman" w:hAnsi="Times New Roman"/>
          <w:color w:val="000000"/>
          <w:sz w:val="28"/>
          <w:szCs w:val="28"/>
          <w:lang w:eastAsia="ru-RU"/>
        </w:rPr>
        <w:t>П</w:t>
      </w:r>
      <w:r w:rsidRPr="00330B2C">
        <w:rPr>
          <w:rFonts w:ascii="Times New Roman" w:eastAsia="Times New Roman" w:hAnsi="Times New Roman"/>
          <w:color w:val="000000"/>
          <w:sz w:val="28"/>
          <w:szCs w:val="28"/>
          <w:lang w:eastAsia="ru-RU"/>
        </w:rPr>
        <w:t xml:space="preserve">ри использовании автономных роботов, необходимо учитывать этические и юридические </w:t>
      </w:r>
      <w:r>
        <w:rPr>
          <w:rFonts w:ascii="Times New Roman" w:eastAsia="Times New Roman" w:hAnsi="Times New Roman"/>
          <w:color w:val="000000"/>
          <w:sz w:val="28"/>
          <w:szCs w:val="28"/>
          <w:lang w:eastAsia="ru-RU"/>
        </w:rPr>
        <w:t xml:space="preserve">нормы, связанные с </w:t>
      </w:r>
      <w:r w:rsidRPr="00330B2C">
        <w:rPr>
          <w:rFonts w:ascii="Times New Roman" w:eastAsia="Times New Roman" w:hAnsi="Times New Roman"/>
          <w:color w:val="000000"/>
          <w:sz w:val="28"/>
          <w:szCs w:val="28"/>
          <w:lang w:eastAsia="ru-RU"/>
        </w:rPr>
        <w:t>конфиденциальность</w:t>
      </w:r>
      <w:r>
        <w:rPr>
          <w:rFonts w:ascii="Times New Roman" w:eastAsia="Times New Roman" w:hAnsi="Times New Roman"/>
          <w:color w:val="000000"/>
          <w:sz w:val="28"/>
          <w:szCs w:val="28"/>
          <w:lang w:eastAsia="ru-RU"/>
        </w:rPr>
        <w:t>ю</w:t>
      </w:r>
      <w:r w:rsidRPr="00330B2C">
        <w:rPr>
          <w:rFonts w:ascii="Times New Roman" w:eastAsia="Times New Roman" w:hAnsi="Times New Roman"/>
          <w:color w:val="000000"/>
          <w:sz w:val="28"/>
          <w:szCs w:val="28"/>
          <w:lang w:eastAsia="ru-RU"/>
        </w:rPr>
        <w:t>, использование</w:t>
      </w:r>
      <w:r>
        <w:rPr>
          <w:rFonts w:ascii="Times New Roman" w:eastAsia="Times New Roman" w:hAnsi="Times New Roman"/>
          <w:color w:val="000000"/>
          <w:sz w:val="28"/>
          <w:szCs w:val="28"/>
          <w:lang w:eastAsia="ru-RU"/>
        </w:rPr>
        <w:t>м</w:t>
      </w:r>
      <w:r w:rsidRPr="00330B2C">
        <w:rPr>
          <w:rFonts w:ascii="Times New Roman" w:eastAsia="Times New Roman" w:hAnsi="Times New Roman"/>
          <w:color w:val="000000"/>
          <w:sz w:val="28"/>
          <w:szCs w:val="28"/>
          <w:lang w:eastAsia="ru-RU"/>
        </w:rPr>
        <w:t xml:space="preserve"> личных данных и прав</w:t>
      </w:r>
      <w:r>
        <w:rPr>
          <w:rFonts w:ascii="Times New Roman" w:eastAsia="Times New Roman" w:hAnsi="Times New Roman"/>
          <w:color w:val="000000"/>
          <w:sz w:val="28"/>
          <w:szCs w:val="28"/>
          <w:lang w:eastAsia="ru-RU"/>
        </w:rPr>
        <w:t>а</w:t>
      </w:r>
      <w:r w:rsidRPr="00330B2C">
        <w:rPr>
          <w:rFonts w:ascii="Times New Roman" w:eastAsia="Times New Roman" w:hAnsi="Times New Roman"/>
          <w:color w:val="000000"/>
          <w:sz w:val="28"/>
          <w:szCs w:val="28"/>
          <w:lang w:eastAsia="ru-RU"/>
        </w:rPr>
        <w:t xml:space="preserve"> на приватность, чтобы защитить права и свободы людей. </w:t>
      </w:r>
      <w:r>
        <w:rPr>
          <w:rFonts w:ascii="Times New Roman" w:eastAsia="Times New Roman" w:hAnsi="Times New Roman"/>
          <w:color w:val="000000"/>
          <w:sz w:val="28"/>
          <w:szCs w:val="28"/>
          <w:lang w:eastAsia="ru-RU"/>
        </w:rPr>
        <w:t>С</w:t>
      </w:r>
      <w:r w:rsidRPr="00330B2C">
        <w:rPr>
          <w:rFonts w:ascii="Times New Roman" w:eastAsia="Times New Roman" w:hAnsi="Times New Roman"/>
          <w:color w:val="000000"/>
          <w:sz w:val="28"/>
          <w:szCs w:val="28"/>
          <w:lang w:eastAsia="ru-RU"/>
        </w:rPr>
        <w:t xml:space="preserve">ледует разработать соответствующие процедуры и протоколы для обработки собранных роботами </w:t>
      </w:r>
      <w:r w:rsidRPr="007352B3">
        <w:rPr>
          <w:rFonts w:ascii="Times New Roman" w:hAnsi="Times New Roman" w:cs="Times New Roman"/>
          <w:sz w:val="28"/>
        </w:rPr>
        <w:t>данных, а также для взаимодействия роботов с правоохранительными органами и другими заинтересованными сторонами.</w:t>
      </w:r>
    </w:p>
    <w:p w14:paraId="3D320A68" w14:textId="34BAD813" w:rsidR="007352B3" w:rsidRPr="007352B3" w:rsidRDefault="007352B3" w:rsidP="00826E4C">
      <w:pPr>
        <w:shd w:val="clear" w:color="auto" w:fill="FFFFFF"/>
        <w:spacing w:after="0" w:line="360" w:lineRule="auto"/>
        <w:ind w:firstLine="709"/>
        <w:rPr>
          <w:rFonts w:ascii="Times New Roman" w:hAnsi="Times New Roman" w:cs="Times New Roman"/>
          <w:sz w:val="28"/>
        </w:rPr>
      </w:pPr>
      <w:r w:rsidRPr="007352B3">
        <w:rPr>
          <w:rFonts w:ascii="Times New Roman" w:hAnsi="Times New Roman" w:cs="Times New Roman"/>
          <w:sz w:val="28"/>
        </w:rPr>
        <w:t>Не будем подробно рассматривать деятельность роботов, оснащённых искусственным интеллектом</w:t>
      </w:r>
      <w:r>
        <w:rPr>
          <w:rFonts w:ascii="Times New Roman" w:hAnsi="Times New Roman" w:cs="Times New Roman"/>
          <w:sz w:val="28"/>
        </w:rPr>
        <w:t>.</w:t>
      </w:r>
      <w:r w:rsidRPr="007352B3">
        <w:rPr>
          <w:rFonts w:ascii="Times New Roman" w:hAnsi="Times New Roman" w:cs="Times New Roman"/>
          <w:sz w:val="28"/>
        </w:rPr>
        <w:t xml:space="preserve"> Это</w:t>
      </w:r>
      <w:r>
        <w:rPr>
          <w:rFonts w:ascii="Times New Roman" w:hAnsi="Times New Roman" w:cs="Times New Roman"/>
          <w:sz w:val="28"/>
        </w:rPr>
        <w:t>т</w:t>
      </w:r>
      <w:r w:rsidRPr="007352B3">
        <w:rPr>
          <w:rFonts w:ascii="Times New Roman" w:hAnsi="Times New Roman" w:cs="Times New Roman"/>
          <w:sz w:val="28"/>
        </w:rPr>
        <w:t xml:space="preserve"> вопрос требует отдельного масштабного рассмотрения что в формате данной статьи нереально. Авторы посвящают разработке вопросов использования искусственного интеллекта в криминалистических целях монографии</w:t>
      </w:r>
      <w:r w:rsidR="002F2FE2">
        <w:rPr>
          <w:rStyle w:val="a5"/>
          <w:rFonts w:ascii="Times New Roman" w:hAnsi="Times New Roman" w:cs="Times New Roman"/>
          <w:sz w:val="28"/>
        </w:rPr>
        <w:footnoteReference w:id="12"/>
      </w:r>
      <w:r w:rsidRPr="007352B3">
        <w:rPr>
          <w:rFonts w:ascii="Times New Roman" w:hAnsi="Times New Roman" w:cs="Times New Roman"/>
          <w:sz w:val="28"/>
        </w:rPr>
        <w:t xml:space="preserve"> и иные работы монографического уровня. Отметим </w:t>
      </w:r>
      <w:r w:rsidRPr="007352B3">
        <w:rPr>
          <w:rFonts w:ascii="Times New Roman" w:hAnsi="Times New Roman" w:cs="Times New Roman"/>
          <w:sz w:val="28"/>
        </w:rPr>
        <w:lastRenderedPageBreak/>
        <w:t>лишь что специфика использования робота</w:t>
      </w:r>
      <w:r w:rsidR="00591D73">
        <w:rPr>
          <w:rFonts w:ascii="Times New Roman" w:hAnsi="Times New Roman" w:cs="Times New Roman"/>
          <w:sz w:val="28"/>
        </w:rPr>
        <w:t>,</w:t>
      </w:r>
      <w:r w:rsidRPr="007352B3">
        <w:rPr>
          <w:rFonts w:ascii="Times New Roman" w:hAnsi="Times New Roman" w:cs="Times New Roman"/>
          <w:sz w:val="28"/>
        </w:rPr>
        <w:t xml:space="preserve"> оснащенного искусственн</w:t>
      </w:r>
      <w:r w:rsidR="00591D73">
        <w:rPr>
          <w:rFonts w:ascii="Times New Roman" w:hAnsi="Times New Roman" w:cs="Times New Roman"/>
          <w:sz w:val="28"/>
        </w:rPr>
        <w:t>ым</w:t>
      </w:r>
      <w:r w:rsidRPr="007352B3">
        <w:rPr>
          <w:rFonts w:ascii="Times New Roman" w:hAnsi="Times New Roman" w:cs="Times New Roman"/>
          <w:sz w:val="28"/>
        </w:rPr>
        <w:t xml:space="preserve"> интеллектом</w:t>
      </w:r>
      <w:r w:rsidR="00591D73">
        <w:rPr>
          <w:rFonts w:ascii="Times New Roman" w:hAnsi="Times New Roman" w:cs="Times New Roman"/>
          <w:sz w:val="28"/>
        </w:rPr>
        <w:t>,</w:t>
      </w:r>
      <w:r w:rsidRPr="007352B3">
        <w:rPr>
          <w:rFonts w:ascii="Times New Roman" w:hAnsi="Times New Roman" w:cs="Times New Roman"/>
          <w:sz w:val="28"/>
        </w:rPr>
        <w:t xml:space="preserve"> связан</w:t>
      </w:r>
      <w:r w:rsidR="00591D73">
        <w:rPr>
          <w:rFonts w:ascii="Times New Roman" w:hAnsi="Times New Roman" w:cs="Times New Roman"/>
          <w:sz w:val="28"/>
        </w:rPr>
        <w:t>а</w:t>
      </w:r>
      <w:r w:rsidRPr="007352B3">
        <w:rPr>
          <w:rFonts w:ascii="Times New Roman" w:hAnsi="Times New Roman" w:cs="Times New Roman"/>
          <w:sz w:val="28"/>
        </w:rPr>
        <w:t xml:space="preserve"> с ограниченной контролируемостью такой техники</w:t>
      </w:r>
      <w:r w:rsidR="00591D73">
        <w:rPr>
          <w:rFonts w:ascii="Times New Roman" w:hAnsi="Times New Roman" w:cs="Times New Roman"/>
          <w:sz w:val="28"/>
        </w:rPr>
        <w:t>.</w:t>
      </w:r>
      <w:r w:rsidRPr="007352B3">
        <w:rPr>
          <w:rFonts w:ascii="Times New Roman" w:hAnsi="Times New Roman" w:cs="Times New Roman"/>
          <w:sz w:val="28"/>
        </w:rPr>
        <w:t xml:space="preserve"> </w:t>
      </w:r>
      <w:r w:rsidR="00591D73">
        <w:rPr>
          <w:rFonts w:ascii="Times New Roman" w:hAnsi="Times New Roman" w:cs="Times New Roman"/>
          <w:sz w:val="28"/>
        </w:rPr>
        <w:t>Б</w:t>
      </w:r>
      <w:r w:rsidRPr="007352B3">
        <w:rPr>
          <w:rFonts w:ascii="Times New Roman" w:hAnsi="Times New Roman" w:cs="Times New Roman"/>
          <w:sz w:val="28"/>
        </w:rPr>
        <w:t xml:space="preserve">ольшинство учёных отмечают так называемую проблему </w:t>
      </w:r>
      <w:r w:rsidR="00591D73">
        <w:rPr>
          <w:rFonts w:ascii="Times New Roman" w:hAnsi="Times New Roman" w:cs="Times New Roman"/>
          <w:sz w:val="28"/>
        </w:rPr>
        <w:t>«</w:t>
      </w:r>
      <w:r w:rsidRPr="007352B3">
        <w:rPr>
          <w:rFonts w:ascii="Times New Roman" w:hAnsi="Times New Roman" w:cs="Times New Roman"/>
          <w:sz w:val="28"/>
        </w:rPr>
        <w:t>чёрного ящика</w:t>
      </w:r>
      <w:r w:rsidR="00591D73">
        <w:rPr>
          <w:rFonts w:ascii="Times New Roman" w:hAnsi="Times New Roman" w:cs="Times New Roman"/>
          <w:sz w:val="28"/>
        </w:rPr>
        <w:t>»</w:t>
      </w:r>
      <w:r w:rsidRPr="007352B3">
        <w:rPr>
          <w:rFonts w:ascii="Times New Roman" w:hAnsi="Times New Roman" w:cs="Times New Roman"/>
          <w:sz w:val="28"/>
        </w:rPr>
        <w:t xml:space="preserve">, когда невозможно точно установить последовательность выводов искусственного интеллекта и причину по которым он пришёл к определённому выводу. </w:t>
      </w:r>
      <w:r w:rsidR="00591D73">
        <w:rPr>
          <w:rFonts w:ascii="Times New Roman" w:hAnsi="Times New Roman" w:cs="Times New Roman"/>
          <w:sz w:val="28"/>
        </w:rPr>
        <w:t>Вышес</w:t>
      </w:r>
      <w:r w:rsidRPr="007352B3">
        <w:rPr>
          <w:rFonts w:ascii="Times New Roman" w:hAnsi="Times New Roman" w:cs="Times New Roman"/>
          <w:sz w:val="28"/>
        </w:rPr>
        <w:t xml:space="preserve">казанное безусловно требует разработки специфических рекомендаций. В рамках предлагаемой нами теории криминалистической робототехники должны быть разработаны общие рекомендации по минимизации возможных ошибок и проблем при </w:t>
      </w:r>
      <w:r w:rsidR="0038799B" w:rsidRPr="007352B3">
        <w:rPr>
          <w:rFonts w:ascii="Times New Roman" w:hAnsi="Times New Roman" w:cs="Times New Roman"/>
          <w:sz w:val="28"/>
        </w:rPr>
        <w:t>использовании,</w:t>
      </w:r>
      <w:r w:rsidRPr="007352B3">
        <w:rPr>
          <w:rFonts w:ascii="Times New Roman" w:hAnsi="Times New Roman" w:cs="Times New Roman"/>
          <w:sz w:val="28"/>
        </w:rPr>
        <w:t xml:space="preserve"> как </w:t>
      </w:r>
      <w:r w:rsidR="0038799B" w:rsidRPr="007352B3">
        <w:rPr>
          <w:rFonts w:ascii="Times New Roman" w:hAnsi="Times New Roman" w:cs="Times New Roman"/>
          <w:sz w:val="28"/>
        </w:rPr>
        <w:t>автономного</w:t>
      </w:r>
      <w:r w:rsidR="0038799B">
        <w:rPr>
          <w:rFonts w:ascii="Times New Roman" w:hAnsi="Times New Roman" w:cs="Times New Roman"/>
          <w:sz w:val="28"/>
        </w:rPr>
        <w:t xml:space="preserve"> программируемого</w:t>
      </w:r>
      <w:r w:rsidR="0038799B" w:rsidRPr="007352B3">
        <w:rPr>
          <w:rFonts w:ascii="Times New Roman" w:hAnsi="Times New Roman" w:cs="Times New Roman"/>
          <w:sz w:val="28"/>
        </w:rPr>
        <w:t xml:space="preserve"> робота,</w:t>
      </w:r>
      <w:r w:rsidR="0038799B">
        <w:rPr>
          <w:rFonts w:ascii="Times New Roman" w:hAnsi="Times New Roman" w:cs="Times New Roman"/>
          <w:sz w:val="28"/>
        </w:rPr>
        <w:t xml:space="preserve"> так и робота,</w:t>
      </w:r>
      <w:r w:rsidRPr="007352B3">
        <w:rPr>
          <w:rFonts w:ascii="Times New Roman" w:hAnsi="Times New Roman" w:cs="Times New Roman"/>
          <w:sz w:val="28"/>
        </w:rPr>
        <w:t xml:space="preserve"> оснащённого искусственным интеллектом</w:t>
      </w:r>
      <w:r w:rsidR="0038799B">
        <w:rPr>
          <w:rFonts w:ascii="Times New Roman" w:hAnsi="Times New Roman" w:cs="Times New Roman"/>
          <w:sz w:val="28"/>
        </w:rPr>
        <w:t>.</w:t>
      </w:r>
    </w:p>
    <w:p w14:paraId="218DCA42" w14:textId="77777777" w:rsidR="007A3FA0" w:rsidRPr="00C060C4" w:rsidRDefault="007A3FA0" w:rsidP="007A3FA0">
      <w:pPr>
        <w:jc w:val="center"/>
        <w:rPr>
          <w:rFonts w:ascii="Times New Roman" w:hAnsi="Times New Roman"/>
          <w:sz w:val="28"/>
          <w:szCs w:val="28"/>
        </w:rPr>
      </w:pPr>
      <w:r w:rsidRPr="00C060C4">
        <w:rPr>
          <w:rFonts w:ascii="Times New Roman" w:hAnsi="Times New Roman"/>
          <w:sz w:val="28"/>
          <w:szCs w:val="28"/>
        </w:rPr>
        <w:t>Библиографический список</w:t>
      </w:r>
    </w:p>
    <w:p w14:paraId="27AB9061" w14:textId="5B2516F0" w:rsidR="00380076" w:rsidRDefault="00380076" w:rsidP="00826E4C">
      <w:pPr>
        <w:shd w:val="clear" w:color="auto" w:fill="FFFFFF"/>
        <w:spacing w:after="0" w:line="360" w:lineRule="auto"/>
        <w:ind w:firstLine="709"/>
        <w:rPr>
          <w:rFonts w:ascii="Times New Roman" w:hAnsi="Times New Roman" w:cs="Times New Roman"/>
          <w:sz w:val="28"/>
        </w:rPr>
      </w:pPr>
    </w:p>
    <w:p w14:paraId="38B333F0" w14:textId="77777777" w:rsidR="007A3FA0" w:rsidRDefault="007A3FA0" w:rsidP="00410BDA">
      <w:pPr>
        <w:pStyle w:val="a3"/>
        <w:numPr>
          <w:ilvl w:val="0"/>
          <w:numId w:val="1"/>
        </w:numPr>
        <w:tabs>
          <w:tab w:val="left" w:pos="1134"/>
        </w:tabs>
        <w:spacing w:line="360" w:lineRule="auto"/>
        <w:ind w:left="142" w:firstLine="567"/>
        <w:rPr>
          <w:rFonts w:ascii="Times New Roman" w:hAnsi="Times New Roman" w:cs="Times New Roman"/>
          <w:sz w:val="28"/>
          <w:szCs w:val="28"/>
        </w:rPr>
      </w:pPr>
      <w:proofErr w:type="spellStart"/>
      <w:r w:rsidRPr="00CF501C">
        <w:rPr>
          <w:rFonts w:ascii="Times New Roman" w:hAnsi="Times New Roman" w:cs="Times New Roman"/>
          <w:sz w:val="28"/>
          <w:szCs w:val="28"/>
        </w:rPr>
        <w:t>Бахтеев</w:t>
      </w:r>
      <w:proofErr w:type="spellEnd"/>
      <w:r w:rsidRPr="00CF501C">
        <w:rPr>
          <w:rFonts w:ascii="Times New Roman" w:hAnsi="Times New Roman" w:cs="Times New Roman"/>
          <w:sz w:val="28"/>
          <w:szCs w:val="28"/>
        </w:rPr>
        <w:t xml:space="preserve"> Д.В. Искусственный интеллект: этико-правовые </w:t>
      </w:r>
      <w:proofErr w:type="gramStart"/>
      <w:r w:rsidRPr="00CF501C">
        <w:rPr>
          <w:rFonts w:ascii="Times New Roman" w:hAnsi="Times New Roman" w:cs="Times New Roman"/>
          <w:sz w:val="28"/>
          <w:szCs w:val="28"/>
        </w:rPr>
        <w:t>основы :</w:t>
      </w:r>
      <w:proofErr w:type="gramEnd"/>
      <w:r w:rsidRPr="00CF501C">
        <w:rPr>
          <w:rFonts w:ascii="Times New Roman" w:hAnsi="Times New Roman" w:cs="Times New Roman"/>
          <w:sz w:val="28"/>
          <w:szCs w:val="28"/>
        </w:rPr>
        <w:t xml:space="preserve"> монография. — </w:t>
      </w:r>
      <w:proofErr w:type="gramStart"/>
      <w:r w:rsidRPr="00CF501C">
        <w:rPr>
          <w:rFonts w:ascii="Times New Roman" w:hAnsi="Times New Roman" w:cs="Times New Roman"/>
          <w:sz w:val="28"/>
          <w:szCs w:val="28"/>
        </w:rPr>
        <w:t>Мо</w:t>
      </w:r>
      <w:r w:rsidRPr="00C33E70">
        <w:rPr>
          <w:rFonts w:ascii="Times New Roman" w:hAnsi="Times New Roman" w:cs="Times New Roman"/>
          <w:sz w:val="28"/>
          <w:szCs w:val="28"/>
        </w:rPr>
        <w:t>сква :</w:t>
      </w:r>
      <w:proofErr w:type="gramEnd"/>
      <w:r w:rsidRPr="00C33E70">
        <w:rPr>
          <w:rFonts w:ascii="Times New Roman" w:hAnsi="Times New Roman" w:cs="Times New Roman"/>
          <w:sz w:val="28"/>
          <w:szCs w:val="28"/>
        </w:rPr>
        <w:t xml:space="preserve"> Проспект, 2021 — 176 с.</w:t>
      </w:r>
    </w:p>
    <w:p w14:paraId="1AA82504" w14:textId="77777777" w:rsidR="007A3FA0" w:rsidRPr="0054027D"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proofErr w:type="spellStart"/>
      <w:r w:rsidRPr="0054027D">
        <w:rPr>
          <w:rFonts w:ascii="Times New Roman" w:hAnsi="Times New Roman" w:cs="Times New Roman"/>
          <w:sz w:val="28"/>
          <w:szCs w:val="28"/>
        </w:rPr>
        <w:t>Быстряков</w:t>
      </w:r>
      <w:proofErr w:type="spellEnd"/>
      <w:r w:rsidRPr="0054027D">
        <w:rPr>
          <w:rFonts w:ascii="Times New Roman" w:hAnsi="Times New Roman" w:cs="Times New Roman"/>
          <w:sz w:val="28"/>
          <w:szCs w:val="28"/>
        </w:rPr>
        <w:t xml:space="preserve"> Е.Н. Усанов И.В. </w:t>
      </w:r>
      <w:proofErr w:type="spellStart"/>
      <w:r w:rsidRPr="0054027D">
        <w:rPr>
          <w:rFonts w:ascii="Times New Roman" w:hAnsi="Times New Roman" w:cs="Times New Roman"/>
          <w:sz w:val="28"/>
          <w:szCs w:val="28"/>
        </w:rPr>
        <w:t>Киберследователь</w:t>
      </w:r>
      <w:proofErr w:type="spellEnd"/>
      <w:r w:rsidRPr="0054027D">
        <w:rPr>
          <w:rFonts w:ascii="Times New Roman" w:hAnsi="Times New Roman" w:cs="Times New Roman"/>
          <w:sz w:val="28"/>
          <w:szCs w:val="28"/>
        </w:rPr>
        <w:t xml:space="preserve"> // Проблемы уголовного процесса, криминалистики и судебной экспертизы - 2017 - № 1 (9)</w:t>
      </w:r>
      <w:r w:rsidRPr="00FB597E">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sidRPr="00FB597E">
        <w:rPr>
          <w:rFonts w:ascii="Times New Roman" w:hAnsi="Times New Roman" w:cs="Times New Roman"/>
          <w:sz w:val="28"/>
          <w:szCs w:val="28"/>
        </w:rPr>
        <w:t xml:space="preserve"> 29-32</w:t>
      </w:r>
      <w:r w:rsidRPr="0054027D">
        <w:rPr>
          <w:rFonts w:ascii="Times New Roman" w:hAnsi="Times New Roman" w:cs="Times New Roman"/>
          <w:sz w:val="28"/>
          <w:szCs w:val="28"/>
        </w:rPr>
        <w:t xml:space="preserve">;  </w:t>
      </w:r>
    </w:p>
    <w:p w14:paraId="3FA0D8D4" w14:textId="77777777" w:rsidR="007A3FA0" w:rsidRPr="0054027D"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proofErr w:type="spellStart"/>
      <w:r w:rsidRPr="0054027D">
        <w:rPr>
          <w:rFonts w:ascii="Times New Roman" w:hAnsi="Times New Roman" w:cs="Times New Roman"/>
          <w:sz w:val="28"/>
          <w:szCs w:val="28"/>
        </w:rPr>
        <w:t>Быстряков</w:t>
      </w:r>
      <w:proofErr w:type="spellEnd"/>
      <w:r w:rsidRPr="0054027D">
        <w:rPr>
          <w:rFonts w:ascii="Times New Roman" w:hAnsi="Times New Roman" w:cs="Times New Roman"/>
          <w:sz w:val="28"/>
          <w:szCs w:val="28"/>
        </w:rPr>
        <w:t>, Е. Н. Усанов И.В. Криминалистическая робототехника как новая отрасль криминалистической техники// Проблемы уголовного процесса, криминалистики и судебной экспертизы – 2016 - № 1(7)</w:t>
      </w:r>
      <w:r>
        <w:rPr>
          <w:rFonts w:ascii="Times New Roman" w:hAnsi="Times New Roman" w:cs="Times New Roman"/>
          <w:sz w:val="28"/>
          <w:szCs w:val="28"/>
        </w:rPr>
        <w:t>- С. 17-21</w:t>
      </w:r>
      <w:r w:rsidRPr="0054027D">
        <w:rPr>
          <w:rFonts w:ascii="Times New Roman" w:hAnsi="Times New Roman" w:cs="Times New Roman"/>
          <w:sz w:val="28"/>
          <w:szCs w:val="28"/>
        </w:rPr>
        <w:t xml:space="preserve">;  </w:t>
      </w:r>
    </w:p>
    <w:p w14:paraId="18AB16B5" w14:textId="77777777" w:rsidR="007A3FA0" w:rsidRPr="00C33E70"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r w:rsidRPr="00C33E70">
        <w:rPr>
          <w:rFonts w:ascii="Times New Roman" w:hAnsi="Times New Roman" w:cs="Times New Roman"/>
          <w:sz w:val="28"/>
          <w:szCs w:val="28"/>
        </w:rPr>
        <w:t xml:space="preserve">Использование искусственного интеллекта при выявлении, раскрытии, расследовании преступлений и рассмотрении уголовных дел в суде / Д. В. </w:t>
      </w:r>
      <w:proofErr w:type="spellStart"/>
      <w:r w:rsidRPr="00C33E70">
        <w:rPr>
          <w:rFonts w:ascii="Times New Roman" w:hAnsi="Times New Roman" w:cs="Times New Roman"/>
          <w:sz w:val="28"/>
          <w:szCs w:val="28"/>
        </w:rPr>
        <w:t>Бахтеев</w:t>
      </w:r>
      <w:proofErr w:type="spellEnd"/>
      <w:r w:rsidRPr="00C33E70">
        <w:rPr>
          <w:rFonts w:ascii="Times New Roman" w:hAnsi="Times New Roman" w:cs="Times New Roman"/>
          <w:sz w:val="28"/>
          <w:szCs w:val="28"/>
        </w:rPr>
        <w:t xml:space="preserve">, Е. А. </w:t>
      </w:r>
      <w:proofErr w:type="spellStart"/>
      <w:r w:rsidRPr="00C33E70">
        <w:rPr>
          <w:rFonts w:ascii="Times New Roman" w:hAnsi="Times New Roman" w:cs="Times New Roman"/>
          <w:sz w:val="28"/>
          <w:szCs w:val="28"/>
        </w:rPr>
        <w:t>Буглаева</w:t>
      </w:r>
      <w:proofErr w:type="spellEnd"/>
      <w:r w:rsidRPr="00C33E70">
        <w:rPr>
          <w:rFonts w:ascii="Times New Roman" w:hAnsi="Times New Roman" w:cs="Times New Roman"/>
          <w:sz w:val="28"/>
          <w:szCs w:val="28"/>
        </w:rPr>
        <w:t xml:space="preserve">, А. И. </w:t>
      </w:r>
      <w:proofErr w:type="spellStart"/>
      <w:r w:rsidRPr="00C33E70">
        <w:rPr>
          <w:rFonts w:ascii="Times New Roman" w:hAnsi="Times New Roman" w:cs="Times New Roman"/>
          <w:sz w:val="28"/>
          <w:szCs w:val="28"/>
        </w:rPr>
        <w:t>Зазулин</w:t>
      </w:r>
      <w:proofErr w:type="spellEnd"/>
      <w:r w:rsidRPr="00C33E70">
        <w:rPr>
          <w:rFonts w:ascii="Times New Roman" w:hAnsi="Times New Roman" w:cs="Times New Roman"/>
          <w:sz w:val="28"/>
          <w:szCs w:val="28"/>
        </w:rPr>
        <w:t xml:space="preserve"> [и др.]. – </w:t>
      </w:r>
      <w:proofErr w:type="gramStart"/>
      <w:r w:rsidRPr="00C33E70">
        <w:rPr>
          <w:rFonts w:ascii="Times New Roman" w:hAnsi="Times New Roman" w:cs="Times New Roman"/>
          <w:sz w:val="28"/>
          <w:szCs w:val="28"/>
        </w:rPr>
        <w:t>Москва :</w:t>
      </w:r>
      <w:proofErr w:type="gramEnd"/>
      <w:r w:rsidRPr="00C33E70">
        <w:rPr>
          <w:rFonts w:ascii="Times New Roman" w:hAnsi="Times New Roman" w:cs="Times New Roman"/>
          <w:sz w:val="28"/>
          <w:szCs w:val="28"/>
        </w:rPr>
        <w:t xml:space="preserve"> Издательство "</w:t>
      </w:r>
      <w:proofErr w:type="spellStart"/>
      <w:r w:rsidRPr="00C33E70">
        <w:rPr>
          <w:rFonts w:ascii="Times New Roman" w:hAnsi="Times New Roman" w:cs="Times New Roman"/>
          <w:sz w:val="28"/>
          <w:szCs w:val="28"/>
        </w:rPr>
        <w:t>Юрлитинформ</w:t>
      </w:r>
      <w:proofErr w:type="spellEnd"/>
      <w:r w:rsidRPr="00C33E70">
        <w:rPr>
          <w:rFonts w:ascii="Times New Roman" w:hAnsi="Times New Roman" w:cs="Times New Roman"/>
          <w:sz w:val="28"/>
          <w:szCs w:val="28"/>
        </w:rPr>
        <w:t>", 2022. – 216 с</w:t>
      </w:r>
    </w:p>
    <w:p w14:paraId="7692E17C" w14:textId="77777777" w:rsidR="007A3FA0" w:rsidRPr="0019716F"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r w:rsidRPr="0054027D">
        <w:rPr>
          <w:rFonts w:ascii="Times New Roman" w:hAnsi="Times New Roman" w:cs="Times New Roman"/>
          <w:sz w:val="28"/>
          <w:szCs w:val="28"/>
        </w:rPr>
        <w:t>Камалова, Г. Г. Состояние и перспективы компьютеризации судебной экспертизы// Информационные технологии в науке, образовании и производстве (ИТНОП-2018</w:t>
      </w:r>
      <w:proofErr w:type="gramStart"/>
      <w:r w:rsidRPr="0054027D">
        <w:rPr>
          <w:rFonts w:ascii="Times New Roman" w:hAnsi="Times New Roman" w:cs="Times New Roman"/>
          <w:sz w:val="28"/>
          <w:szCs w:val="28"/>
        </w:rPr>
        <w:t>) :</w:t>
      </w:r>
      <w:proofErr w:type="gramEnd"/>
      <w:r w:rsidRPr="0054027D">
        <w:rPr>
          <w:rFonts w:ascii="Times New Roman" w:hAnsi="Times New Roman" w:cs="Times New Roman"/>
          <w:sz w:val="28"/>
          <w:szCs w:val="28"/>
        </w:rPr>
        <w:t xml:space="preserve"> </w:t>
      </w:r>
      <w:r w:rsidRPr="00716A7C">
        <w:rPr>
          <w:rFonts w:ascii="Times New Roman" w:hAnsi="Times New Roman" w:cs="Times New Roman"/>
          <w:sz w:val="28"/>
          <w:szCs w:val="28"/>
          <w:lang w:val="en-US"/>
        </w:rPr>
        <w:t>VII</w:t>
      </w:r>
      <w:r w:rsidRPr="0054027D">
        <w:rPr>
          <w:rFonts w:ascii="Times New Roman" w:hAnsi="Times New Roman" w:cs="Times New Roman"/>
          <w:sz w:val="28"/>
          <w:szCs w:val="28"/>
        </w:rPr>
        <w:t xml:space="preserve"> Международная научно-техническая конференция. </w:t>
      </w:r>
      <w:r w:rsidRPr="0019716F">
        <w:rPr>
          <w:rFonts w:ascii="Times New Roman" w:hAnsi="Times New Roman" w:cs="Times New Roman"/>
          <w:sz w:val="28"/>
          <w:szCs w:val="28"/>
        </w:rPr>
        <w:lastRenderedPageBreak/>
        <w:t xml:space="preserve">Сборник трудов конференции, Белгород, 17–19 октября 2018 года. – Белгород: ООО </w:t>
      </w:r>
      <w:proofErr w:type="spellStart"/>
      <w:r w:rsidRPr="0019716F">
        <w:rPr>
          <w:rFonts w:ascii="Times New Roman" w:hAnsi="Times New Roman" w:cs="Times New Roman"/>
          <w:sz w:val="28"/>
          <w:szCs w:val="28"/>
        </w:rPr>
        <w:t>ГиК</w:t>
      </w:r>
      <w:proofErr w:type="spellEnd"/>
      <w:r w:rsidRPr="0019716F">
        <w:rPr>
          <w:rFonts w:ascii="Times New Roman" w:hAnsi="Times New Roman" w:cs="Times New Roman"/>
          <w:sz w:val="28"/>
          <w:szCs w:val="28"/>
        </w:rPr>
        <w:t>, 2018</w:t>
      </w:r>
      <w:r>
        <w:rPr>
          <w:rFonts w:ascii="Times New Roman" w:hAnsi="Times New Roman" w:cs="Times New Roman"/>
          <w:sz w:val="28"/>
          <w:szCs w:val="28"/>
        </w:rPr>
        <w:t>- С. 254-258</w:t>
      </w:r>
      <w:r w:rsidRPr="0019716F">
        <w:rPr>
          <w:rFonts w:ascii="Times New Roman" w:hAnsi="Times New Roman" w:cs="Times New Roman"/>
          <w:sz w:val="28"/>
          <w:szCs w:val="28"/>
        </w:rPr>
        <w:t>;</w:t>
      </w:r>
    </w:p>
    <w:p w14:paraId="7BE15A0A" w14:textId="77777777" w:rsidR="007A3FA0" w:rsidRPr="0054027D"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r w:rsidRPr="0054027D">
        <w:rPr>
          <w:rFonts w:ascii="Times New Roman" w:hAnsi="Times New Roman" w:cs="Times New Roman"/>
          <w:sz w:val="28"/>
          <w:szCs w:val="28"/>
        </w:rPr>
        <w:t>Лукашов Н.В. Организационные и правовые основы применения полицейских робототехнических комплексов в органах внутренних дел российской федерации// Труды Академии управления МВД России - 2020 - № 3 (55)</w:t>
      </w:r>
      <w:r>
        <w:rPr>
          <w:rFonts w:ascii="Times New Roman" w:hAnsi="Times New Roman" w:cs="Times New Roman"/>
          <w:sz w:val="28"/>
          <w:szCs w:val="28"/>
        </w:rPr>
        <w:t>- С. 210-221</w:t>
      </w:r>
      <w:r w:rsidRPr="0054027D">
        <w:rPr>
          <w:rFonts w:ascii="Times New Roman" w:hAnsi="Times New Roman" w:cs="Times New Roman"/>
          <w:sz w:val="28"/>
          <w:szCs w:val="28"/>
        </w:rPr>
        <w:t>;</w:t>
      </w:r>
    </w:p>
    <w:p w14:paraId="0F48258D" w14:textId="77777777" w:rsidR="007A3FA0" w:rsidRPr="002F2FE2" w:rsidRDefault="007A3FA0" w:rsidP="00716A7C">
      <w:pPr>
        <w:pStyle w:val="a3"/>
        <w:numPr>
          <w:ilvl w:val="0"/>
          <w:numId w:val="1"/>
        </w:numPr>
        <w:tabs>
          <w:tab w:val="left" w:pos="1134"/>
        </w:tabs>
        <w:spacing w:line="360" w:lineRule="auto"/>
        <w:ind w:left="142" w:firstLine="567"/>
        <w:rPr>
          <w:rFonts w:ascii="Times New Roman" w:hAnsi="Times New Roman" w:cs="Times New Roman"/>
          <w:sz w:val="28"/>
          <w:szCs w:val="28"/>
        </w:rPr>
      </w:pPr>
      <w:r w:rsidRPr="0054027D">
        <w:rPr>
          <w:rFonts w:ascii="Times New Roman" w:hAnsi="Times New Roman" w:cs="Times New Roman"/>
          <w:sz w:val="28"/>
          <w:szCs w:val="28"/>
        </w:rPr>
        <w:t xml:space="preserve">Яблоков Н. П. Криминалистика/ Яблоков Н. П. - М.: </w:t>
      </w:r>
      <w:proofErr w:type="spellStart"/>
      <w:r w:rsidRPr="0054027D">
        <w:rPr>
          <w:rFonts w:ascii="Times New Roman" w:hAnsi="Times New Roman" w:cs="Times New Roman"/>
          <w:sz w:val="28"/>
          <w:szCs w:val="28"/>
        </w:rPr>
        <w:t>Ю</w:t>
      </w:r>
      <w:r w:rsidRPr="00C060C4">
        <w:rPr>
          <w:rFonts w:ascii="Times New Roman" w:hAnsi="Times New Roman" w:cs="Times New Roman"/>
          <w:color w:val="1A1A1A"/>
          <w:sz w:val="28"/>
          <w:szCs w:val="28"/>
          <w:shd w:val="clear" w:color="auto" w:fill="FFFFFF"/>
        </w:rPr>
        <w:t>райт</w:t>
      </w:r>
      <w:proofErr w:type="spellEnd"/>
      <w:r w:rsidRPr="00C060C4">
        <w:rPr>
          <w:rFonts w:ascii="Times New Roman" w:hAnsi="Times New Roman" w:cs="Times New Roman"/>
          <w:color w:val="1A1A1A"/>
          <w:sz w:val="28"/>
          <w:szCs w:val="28"/>
          <w:shd w:val="clear" w:color="auto" w:fill="FFFFFF"/>
        </w:rPr>
        <w:t>, 2011</w:t>
      </w:r>
      <w:r>
        <w:rPr>
          <w:rFonts w:ascii="Times New Roman" w:hAnsi="Times New Roman" w:cs="Times New Roman"/>
          <w:color w:val="1A1A1A"/>
          <w:sz w:val="28"/>
          <w:szCs w:val="28"/>
          <w:shd w:val="clear" w:color="auto" w:fill="FFFFFF"/>
        </w:rPr>
        <w:t>- 303 с.;</w:t>
      </w:r>
      <w:r w:rsidRPr="00C060C4">
        <w:rPr>
          <w:rFonts w:ascii="Times New Roman" w:hAnsi="Times New Roman" w:cs="Times New Roman"/>
          <w:color w:val="1A1A1A"/>
          <w:sz w:val="28"/>
          <w:szCs w:val="28"/>
          <w:shd w:val="clear" w:color="auto" w:fill="FFFFFF"/>
        </w:rPr>
        <w:t xml:space="preserve"> </w:t>
      </w:r>
    </w:p>
    <w:p w14:paraId="3067E4C4" w14:textId="77777777" w:rsidR="007A3FA0" w:rsidRPr="00716A7C" w:rsidRDefault="007A3FA0" w:rsidP="007A3FA0">
      <w:pPr>
        <w:pStyle w:val="a3"/>
        <w:numPr>
          <w:ilvl w:val="0"/>
          <w:numId w:val="1"/>
        </w:numPr>
        <w:tabs>
          <w:tab w:val="left" w:pos="1134"/>
        </w:tabs>
        <w:spacing w:line="360" w:lineRule="auto"/>
        <w:ind w:left="142" w:firstLine="567"/>
        <w:rPr>
          <w:rFonts w:ascii="Times New Roman" w:hAnsi="Times New Roman" w:cs="Times New Roman"/>
          <w:sz w:val="28"/>
          <w:szCs w:val="28"/>
          <w:lang w:val="en-US"/>
        </w:rPr>
      </w:pPr>
      <w:proofErr w:type="spellStart"/>
      <w:r w:rsidRPr="00C060C4">
        <w:rPr>
          <w:rFonts w:ascii="Times New Roman" w:hAnsi="Times New Roman" w:cs="Times New Roman"/>
          <w:sz w:val="28"/>
          <w:szCs w:val="28"/>
          <w:lang w:val="en-US"/>
        </w:rPr>
        <w:t>Kumagai</w:t>
      </w:r>
      <w:proofErr w:type="spellEnd"/>
      <w:r w:rsidRPr="00C060C4">
        <w:rPr>
          <w:rFonts w:ascii="Times New Roman" w:hAnsi="Times New Roman" w:cs="Times New Roman"/>
          <w:sz w:val="28"/>
          <w:szCs w:val="28"/>
          <w:lang w:val="en-US"/>
        </w:rPr>
        <w:t>, Jean. (2003). Techno cops [police robotic and electronic technology]. Spectrum</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IEEE</w:t>
      </w:r>
      <w:r w:rsidRPr="00716A7C">
        <w:rPr>
          <w:rFonts w:ascii="Times New Roman" w:hAnsi="Times New Roman" w:cs="Times New Roman"/>
          <w:sz w:val="28"/>
          <w:szCs w:val="28"/>
          <w:lang w:val="en-US"/>
        </w:rPr>
        <w:t xml:space="preserve">. </w:t>
      </w:r>
      <w:r>
        <w:rPr>
          <w:rFonts w:ascii="Times New Roman" w:hAnsi="Times New Roman" w:cs="Times New Roman"/>
          <w:sz w:val="28"/>
          <w:szCs w:val="28"/>
        </w:rPr>
        <w:t>34-39</w:t>
      </w:r>
      <w:r w:rsidRPr="00716A7C">
        <w:rPr>
          <w:rFonts w:ascii="Times New Roman" w:hAnsi="Times New Roman" w:cs="Times New Roman"/>
          <w:sz w:val="28"/>
          <w:szCs w:val="28"/>
          <w:lang w:val="en-US"/>
        </w:rPr>
        <w:t>;</w:t>
      </w:r>
    </w:p>
    <w:p w14:paraId="1CBFF9A3" w14:textId="77777777" w:rsidR="007A3FA0" w:rsidRPr="00C060C4" w:rsidRDefault="007A3FA0" w:rsidP="007A3FA0">
      <w:pPr>
        <w:pStyle w:val="a3"/>
        <w:numPr>
          <w:ilvl w:val="0"/>
          <w:numId w:val="1"/>
        </w:numPr>
        <w:tabs>
          <w:tab w:val="left" w:pos="1134"/>
        </w:tabs>
        <w:spacing w:line="360" w:lineRule="auto"/>
        <w:ind w:left="142" w:firstLine="567"/>
        <w:rPr>
          <w:rFonts w:ascii="Times New Roman" w:hAnsi="Times New Roman" w:cs="Times New Roman"/>
          <w:sz w:val="28"/>
          <w:szCs w:val="28"/>
          <w:lang w:val="en-US"/>
        </w:rPr>
      </w:pPr>
      <w:r w:rsidRPr="00C060C4">
        <w:rPr>
          <w:rFonts w:ascii="Times New Roman" w:hAnsi="Times New Roman" w:cs="Times New Roman"/>
          <w:sz w:val="28"/>
          <w:szCs w:val="28"/>
          <w:lang w:val="en-US"/>
        </w:rPr>
        <w:t>Looking</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to</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the</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future</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of</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police</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robotics</w:t>
      </w:r>
      <w:r w:rsidRPr="00716A7C">
        <w:rPr>
          <w:rFonts w:ascii="Times New Roman" w:hAnsi="Times New Roman" w:cs="Times New Roman"/>
          <w:sz w:val="28"/>
          <w:szCs w:val="28"/>
          <w:lang w:val="en-US"/>
        </w:rPr>
        <w:t xml:space="preserve">. </w:t>
      </w:r>
      <w:r w:rsidRPr="00C060C4">
        <w:rPr>
          <w:rFonts w:ascii="Times New Roman" w:hAnsi="Times New Roman" w:cs="Times New Roman"/>
          <w:sz w:val="28"/>
          <w:szCs w:val="28"/>
          <w:lang w:val="en-US"/>
        </w:rPr>
        <w:t>The use of robotics in police work requires an integration of policy, infrastructure and common sense // policeone.com Jul 7, 2014. URL: https:// www.policeone.com/explosives-eod/articles/ looking-to-the-future-of-police-robotics 9OzOWqIPn103Oaoi/ (</w:t>
      </w:r>
      <w:proofErr w:type="spellStart"/>
      <w:r w:rsidRPr="00716A7C">
        <w:rPr>
          <w:rFonts w:ascii="Times New Roman" w:hAnsi="Times New Roman" w:cs="Times New Roman"/>
          <w:sz w:val="28"/>
          <w:szCs w:val="28"/>
          <w:lang w:val="en-US"/>
        </w:rPr>
        <w:t>дата</w:t>
      </w:r>
      <w:proofErr w:type="spellEnd"/>
      <w:r w:rsidRPr="00C060C4">
        <w:rPr>
          <w:rFonts w:ascii="Times New Roman" w:hAnsi="Times New Roman" w:cs="Times New Roman"/>
          <w:sz w:val="28"/>
          <w:szCs w:val="28"/>
          <w:lang w:val="en-US"/>
        </w:rPr>
        <w:t xml:space="preserve"> </w:t>
      </w:r>
      <w:proofErr w:type="spellStart"/>
      <w:r w:rsidRPr="00716A7C">
        <w:rPr>
          <w:rFonts w:ascii="Times New Roman" w:hAnsi="Times New Roman" w:cs="Times New Roman"/>
          <w:sz w:val="28"/>
          <w:szCs w:val="28"/>
          <w:lang w:val="en-US"/>
        </w:rPr>
        <w:t>обращения</w:t>
      </w:r>
      <w:proofErr w:type="spellEnd"/>
      <w:r w:rsidRPr="00C060C4">
        <w:rPr>
          <w:rFonts w:ascii="Times New Roman" w:hAnsi="Times New Roman" w:cs="Times New Roman"/>
          <w:sz w:val="28"/>
          <w:szCs w:val="28"/>
          <w:lang w:val="en-US"/>
        </w:rPr>
        <w:t>: 24.0</w:t>
      </w:r>
      <w:r w:rsidRPr="007F3C67">
        <w:rPr>
          <w:rFonts w:ascii="Times New Roman" w:hAnsi="Times New Roman" w:cs="Times New Roman"/>
          <w:sz w:val="28"/>
          <w:szCs w:val="28"/>
          <w:lang w:val="en-US"/>
        </w:rPr>
        <w:t>2</w:t>
      </w:r>
      <w:r w:rsidRPr="00C060C4">
        <w:rPr>
          <w:rFonts w:ascii="Times New Roman" w:hAnsi="Times New Roman" w:cs="Times New Roman"/>
          <w:sz w:val="28"/>
          <w:szCs w:val="28"/>
          <w:lang w:val="en-US"/>
        </w:rPr>
        <w:t>.202</w:t>
      </w:r>
      <w:r w:rsidRPr="007F3C67">
        <w:rPr>
          <w:rFonts w:ascii="Times New Roman" w:hAnsi="Times New Roman" w:cs="Times New Roman"/>
          <w:sz w:val="28"/>
          <w:szCs w:val="28"/>
          <w:lang w:val="en-US"/>
        </w:rPr>
        <w:t>3</w:t>
      </w:r>
      <w:r w:rsidRPr="00C060C4">
        <w:rPr>
          <w:rFonts w:ascii="Times New Roman" w:hAnsi="Times New Roman" w:cs="Times New Roman"/>
          <w:sz w:val="28"/>
          <w:szCs w:val="28"/>
          <w:lang w:val="en-US"/>
        </w:rPr>
        <w:t xml:space="preserve">); </w:t>
      </w:r>
    </w:p>
    <w:p w14:paraId="0BD8B22B" w14:textId="77777777" w:rsidR="007A3FA0" w:rsidRPr="007A3FA0" w:rsidRDefault="007A3FA0" w:rsidP="00537F34">
      <w:pPr>
        <w:pStyle w:val="a3"/>
        <w:numPr>
          <w:ilvl w:val="0"/>
          <w:numId w:val="1"/>
        </w:numPr>
        <w:tabs>
          <w:tab w:val="left" w:pos="1134"/>
        </w:tabs>
        <w:spacing w:line="360" w:lineRule="auto"/>
        <w:ind w:left="142" w:firstLine="567"/>
        <w:rPr>
          <w:rFonts w:ascii="Times New Roman" w:hAnsi="Times New Roman" w:cs="Times New Roman"/>
          <w:sz w:val="28"/>
          <w:szCs w:val="28"/>
        </w:rPr>
      </w:pPr>
      <w:r w:rsidRPr="007A3FA0">
        <w:rPr>
          <w:rFonts w:ascii="Times New Roman" w:hAnsi="Times New Roman" w:cs="Times New Roman"/>
          <w:sz w:val="28"/>
          <w:szCs w:val="28"/>
          <w:lang w:val="en-US"/>
        </w:rPr>
        <w:t xml:space="preserve"> </w:t>
      </w:r>
      <w:proofErr w:type="spellStart"/>
      <w:r w:rsidRPr="007A3FA0">
        <w:rPr>
          <w:rFonts w:ascii="Times New Roman" w:hAnsi="Times New Roman" w:cs="Times New Roman"/>
          <w:sz w:val="28"/>
          <w:szCs w:val="28"/>
          <w:lang w:val="en-US"/>
        </w:rPr>
        <w:t>Spilsbury</w:t>
      </w:r>
      <w:proofErr w:type="spellEnd"/>
      <w:r w:rsidRPr="007A3FA0">
        <w:rPr>
          <w:rFonts w:ascii="Times New Roman" w:hAnsi="Times New Roman" w:cs="Times New Roman"/>
          <w:sz w:val="28"/>
          <w:szCs w:val="28"/>
          <w:lang w:val="en-US"/>
        </w:rPr>
        <w:t xml:space="preserve"> L., </w:t>
      </w:r>
      <w:proofErr w:type="spellStart"/>
      <w:r w:rsidRPr="007A3FA0">
        <w:rPr>
          <w:rFonts w:ascii="Times New Roman" w:hAnsi="Times New Roman" w:cs="Times New Roman"/>
          <w:sz w:val="28"/>
          <w:szCs w:val="28"/>
          <w:lang w:val="en-US"/>
        </w:rPr>
        <w:t>Spilsbury</w:t>
      </w:r>
      <w:proofErr w:type="spellEnd"/>
      <w:r w:rsidRPr="007A3FA0">
        <w:rPr>
          <w:rFonts w:ascii="Times New Roman" w:hAnsi="Times New Roman" w:cs="Times New Roman"/>
          <w:sz w:val="28"/>
          <w:szCs w:val="28"/>
          <w:lang w:val="en-US"/>
        </w:rPr>
        <w:t xml:space="preserve"> R. Robotics. </w:t>
      </w:r>
      <w:proofErr w:type="spellStart"/>
      <w:r w:rsidRPr="007A3FA0">
        <w:rPr>
          <w:rFonts w:ascii="Times New Roman" w:hAnsi="Times New Roman" w:cs="Times New Roman"/>
          <w:sz w:val="28"/>
          <w:szCs w:val="28"/>
          <w:lang w:val="en-US"/>
        </w:rPr>
        <w:t>CuttingEdge</w:t>
      </w:r>
      <w:proofErr w:type="spellEnd"/>
      <w:r w:rsidRPr="007A3FA0">
        <w:rPr>
          <w:rFonts w:ascii="Times New Roman" w:hAnsi="Times New Roman" w:cs="Times New Roman"/>
          <w:sz w:val="28"/>
          <w:szCs w:val="28"/>
          <w:lang w:val="en-US"/>
        </w:rPr>
        <w:t xml:space="preserve"> Technology. eBook. 2017</w:t>
      </w:r>
      <w:r w:rsidRPr="007A3FA0">
        <w:rPr>
          <w:rFonts w:ascii="Times New Roman" w:hAnsi="Times New Roman" w:cs="Times New Roman"/>
          <w:sz w:val="28"/>
          <w:szCs w:val="28"/>
        </w:rPr>
        <w:t xml:space="preserve">. 48 </w:t>
      </w:r>
      <w:r w:rsidRPr="007A3FA0">
        <w:rPr>
          <w:rFonts w:ascii="Times New Roman" w:hAnsi="Times New Roman" w:cs="Times New Roman"/>
          <w:sz w:val="28"/>
          <w:szCs w:val="28"/>
          <w:lang w:val="en-US"/>
        </w:rPr>
        <w:t>p;</w:t>
      </w:r>
    </w:p>
    <w:p w14:paraId="4653D836" w14:textId="77777777" w:rsidR="002F2FE2" w:rsidRPr="00C33E70" w:rsidRDefault="002F2FE2" w:rsidP="0002302A">
      <w:pPr>
        <w:pStyle w:val="a3"/>
        <w:tabs>
          <w:tab w:val="left" w:pos="1134"/>
        </w:tabs>
        <w:spacing w:line="360" w:lineRule="auto"/>
        <w:rPr>
          <w:rFonts w:ascii="Times New Roman" w:hAnsi="Times New Roman" w:cs="Times New Roman"/>
          <w:sz w:val="28"/>
          <w:szCs w:val="28"/>
        </w:rPr>
      </w:pPr>
    </w:p>
    <w:sectPr w:rsidR="002F2FE2" w:rsidRPr="00C33E70" w:rsidSect="000D533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87CE4" w14:textId="77777777" w:rsidR="00312111" w:rsidRDefault="00312111" w:rsidP="00574663">
      <w:pPr>
        <w:spacing w:after="0" w:line="240" w:lineRule="auto"/>
      </w:pPr>
      <w:r>
        <w:separator/>
      </w:r>
    </w:p>
  </w:endnote>
  <w:endnote w:type="continuationSeparator" w:id="0">
    <w:p w14:paraId="16D4B5C9" w14:textId="77777777" w:rsidR="00312111" w:rsidRDefault="00312111" w:rsidP="0057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7077" w14:textId="77777777" w:rsidR="00312111" w:rsidRDefault="00312111" w:rsidP="00574663">
      <w:pPr>
        <w:spacing w:after="0" w:line="240" w:lineRule="auto"/>
      </w:pPr>
      <w:r>
        <w:separator/>
      </w:r>
    </w:p>
  </w:footnote>
  <w:footnote w:type="continuationSeparator" w:id="0">
    <w:p w14:paraId="4E7AA4CF" w14:textId="77777777" w:rsidR="00312111" w:rsidRDefault="00312111" w:rsidP="00574663">
      <w:pPr>
        <w:spacing w:after="0" w:line="240" w:lineRule="auto"/>
      </w:pPr>
      <w:r>
        <w:continuationSeparator/>
      </w:r>
    </w:p>
  </w:footnote>
  <w:footnote w:id="1">
    <w:p w14:paraId="29F6451B" w14:textId="77777777" w:rsidR="00574663" w:rsidRDefault="00574663" w:rsidP="00574663">
      <w:pPr>
        <w:pStyle w:val="a3"/>
      </w:pPr>
      <w:r>
        <w:rPr>
          <w:rStyle w:val="a5"/>
        </w:rPr>
        <w:footnoteRef/>
      </w:r>
      <w:r>
        <w:t xml:space="preserve"> </w:t>
      </w:r>
      <w:bookmarkStart w:id="0" w:name="_Hlk130305312"/>
      <w:r w:rsidRPr="00F1750C">
        <w:rPr>
          <w:rFonts w:ascii="Times New Roman" w:hAnsi="Times New Roman"/>
          <w:sz w:val="24"/>
          <w:szCs w:val="24"/>
        </w:rPr>
        <w:t>Камалова, Г. Г. Состояние и перспективы компьютеризации судебной экспертизы// Информационные технологии в науке, образовании и производстве (ИТНОП-2018</w:t>
      </w:r>
      <w:proofErr w:type="gramStart"/>
      <w:r w:rsidRPr="00F1750C">
        <w:rPr>
          <w:rFonts w:ascii="Times New Roman" w:hAnsi="Times New Roman"/>
          <w:sz w:val="24"/>
          <w:szCs w:val="24"/>
        </w:rPr>
        <w:t>) :</w:t>
      </w:r>
      <w:proofErr w:type="gramEnd"/>
      <w:r w:rsidRPr="00F1750C">
        <w:rPr>
          <w:rFonts w:ascii="Times New Roman" w:hAnsi="Times New Roman"/>
          <w:sz w:val="24"/>
          <w:szCs w:val="24"/>
        </w:rPr>
        <w:t xml:space="preserve"> VII Международная научно-техническая конференция. Сборник трудов конференции, Белгород, 17–19 октября 2018 года. – Белгород: ООО </w:t>
      </w:r>
      <w:proofErr w:type="spellStart"/>
      <w:r w:rsidRPr="00F1750C">
        <w:rPr>
          <w:rFonts w:ascii="Times New Roman" w:hAnsi="Times New Roman"/>
          <w:sz w:val="24"/>
          <w:szCs w:val="24"/>
        </w:rPr>
        <w:t>ГиК</w:t>
      </w:r>
      <w:proofErr w:type="spellEnd"/>
      <w:r w:rsidRPr="00F1750C">
        <w:rPr>
          <w:rFonts w:ascii="Times New Roman" w:hAnsi="Times New Roman"/>
          <w:sz w:val="24"/>
          <w:szCs w:val="24"/>
        </w:rPr>
        <w:t xml:space="preserve">, 2018.  </w:t>
      </w:r>
      <w:bookmarkEnd w:id="0"/>
      <w:r w:rsidRPr="00F1750C">
        <w:rPr>
          <w:rFonts w:ascii="Times New Roman" w:hAnsi="Times New Roman"/>
          <w:sz w:val="24"/>
          <w:szCs w:val="24"/>
        </w:rPr>
        <w:t>С. 25</w:t>
      </w:r>
      <w:r>
        <w:rPr>
          <w:rFonts w:ascii="Times New Roman" w:hAnsi="Times New Roman"/>
          <w:sz w:val="24"/>
          <w:szCs w:val="24"/>
        </w:rPr>
        <w:t>6.</w:t>
      </w:r>
    </w:p>
  </w:footnote>
  <w:footnote w:id="2">
    <w:p w14:paraId="6B0FE0BD" w14:textId="47626C33" w:rsidR="00184E88" w:rsidRDefault="00184E88">
      <w:pPr>
        <w:pStyle w:val="a3"/>
      </w:pPr>
      <w:r>
        <w:rPr>
          <w:rStyle w:val="a5"/>
        </w:rPr>
        <w:footnoteRef/>
      </w:r>
      <w:r>
        <w:t xml:space="preserve"> </w:t>
      </w:r>
      <w:r w:rsidRPr="007D3690">
        <w:rPr>
          <w:rFonts w:ascii="Times New Roman" w:hAnsi="Times New Roman"/>
          <w:sz w:val="24"/>
          <w:szCs w:val="24"/>
        </w:rPr>
        <w:t>Указ Президента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r w:rsidRPr="007D3690">
        <w:rPr>
          <w:rFonts w:ascii="Times New Roman" w:hAnsi="Times New Roman"/>
          <w:sz w:val="24"/>
          <w:szCs w:val="24"/>
        </w:rPr>
        <w:t xml:space="preserve">» </w:t>
      </w:r>
      <w:r w:rsidRPr="007D3690">
        <w:rPr>
          <w:rFonts w:ascii="Times New Roman" w:hAnsi="Times New Roman"/>
          <w:sz w:val="24"/>
          <w:szCs w:val="24"/>
        </w:rPr>
        <w:t>от 7 июля 2011 г. № 899 (ред. от 16.12.2015)</w:t>
      </w:r>
      <w:r w:rsidR="007D3690" w:rsidRPr="007D3690">
        <w:rPr>
          <w:rFonts w:ascii="Times New Roman" w:hAnsi="Times New Roman"/>
          <w:sz w:val="24"/>
          <w:szCs w:val="24"/>
        </w:rPr>
        <w:t>// СПС Консультант</w:t>
      </w:r>
    </w:p>
  </w:footnote>
  <w:footnote w:id="3">
    <w:p w14:paraId="67C5D993" w14:textId="77777777" w:rsidR="00574663" w:rsidRPr="0033213E" w:rsidRDefault="00574663" w:rsidP="00574663">
      <w:pPr>
        <w:pStyle w:val="a3"/>
        <w:rPr>
          <w:rFonts w:ascii="Times New Roman" w:hAnsi="Times New Roman"/>
          <w:sz w:val="24"/>
          <w:szCs w:val="24"/>
          <w:lang w:val="en-US"/>
        </w:rPr>
      </w:pPr>
      <w:r>
        <w:rPr>
          <w:rStyle w:val="a5"/>
        </w:rPr>
        <w:footnoteRef/>
      </w:r>
      <w:r>
        <w:t xml:space="preserve"> </w:t>
      </w:r>
      <w:bookmarkStart w:id="1" w:name="_Hlk127268180"/>
      <w:r w:rsidRPr="00A4344E">
        <w:rPr>
          <w:rFonts w:ascii="Times New Roman" w:hAnsi="Times New Roman"/>
          <w:sz w:val="24"/>
          <w:szCs w:val="24"/>
        </w:rPr>
        <w:t>Роботы и робототехнические устройства. Термины и определения: ГОСТ Р 60.0.0.4-2019/ИС0 8373:2012</w:t>
      </w:r>
      <w:r>
        <w:rPr>
          <w:rFonts w:ascii="Times New Roman" w:hAnsi="Times New Roman"/>
          <w:sz w:val="24"/>
          <w:szCs w:val="24"/>
        </w:rPr>
        <w:t xml:space="preserve"> Утвержден и введен в действие </w:t>
      </w:r>
      <w:r w:rsidRPr="00A4344E">
        <w:rPr>
          <w:rFonts w:ascii="Times New Roman" w:hAnsi="Times New Roman"/>
          <w:sz w:val="24"/>
          <w:szCs w:val="24"/>
        </w:rPr>
        <w:t>Приказом Федерального агентства по техническому регулированию и метрологии от 14 февраля 2019 г. N 31-ст</w:t>
      </w:r>
      <w:r>
        <w:rPr>
          <w:rFonts w:ascii="Times New Roman" w:hAnsi="Times New Roman"/>
          <w:sz w:val="24"/>
          <w:szCs w:val="24"/>
        </w:rPr>
        <w:t xml:space="preserve"> (</w:t>
      </w:r>
      <w:r w:rsidRPr="00C42720">
        <w:rPr>
          <w:rFonts w:ascii="Times New Roman" w:hAnsi="Times New Roman"/>
          <w:sz w:val="24"/>
          <w:szCs w:val="24"/>
        </w:rPr>
        <w:t>идентичен международному стандарту ISO 8373:2012* "Роботы и робототехнические устройства. Словарь</w:t>
      </w:r>
      <w:r w:rsidRPr="0033213E">
        <w:rPr>
          <w:rFonts w:ascii="Times New Roman" w:hAnsi="Times New Roman"/>
          <w:sz w:val="24"/>
          <w:szCs w:val="24"/>
          <w:lang w:val="en-US"/>
        </w:rPr>
        <w:t>" (ISO 8373:2012 "Robots and robotic devices - Vocabulary", IDT).</w:t>
      </w:r>
    </w:p>
    <w:bookmarkEnd w:id="1"/>
  </w:footnote>
  <w:footnote w:id="4">
    <w:p w14:paraId="2C38C228" w14:textId="3F0AD5FA" w:rsidR="00574663" w:rsidRPr="001E1881" w:rsidRDefault="00574663" w:rsidP="00574663">
      <w:pPr>
        <w:pStyle w:val="a3"/>
        <w:rPr>
          <w:rFonts w:ascii="Times New Roman" w:hAnsi="Times New Roman"/>
          <w:sz w:val="24"/>
          <w:szCs w:val="24"/>
        </w:rPr>
      </w:pPr>
      <w:r>
        <w:rPr>
          <w:rStyle w:val="a5"/>
        </w:rPr>
        <w:footnoteRef/>
      </w:r>
      <w:r w:rsidRPr="00A4344E">
        <w:rPr>
          <w:lang w:val="en-US"/>
        </w:rPr>
        <w:t xml:space="preserve"> </w:t>
      </w:r>
      <w:bookmarkStart w:id="2" w:name="_Hlk125970253"/>
      <w:bookmarkStart w:id="3" w:name="_Hlk130305417"/>
      <w:r w:rsidRPr="00050302">
        <w:rPr>
          <w:rFonts w:ascii="Times New Roman" w:hAnsi="Times New Roman"/>
          <w:sz w:val="24"/>
          <w:szCs w:val="24"/>
          <w:lang w:val="en-US"/>
        </w:rPr>
        <w:t>Looking</w:t>
      </w:r>
      <w:r w:rsidRPr="00A4344E">
        <w:rPr>
          <w:rFonts w:ascii="Times New Roman" w:hAnsi="Times New Roman"/>
          <w:sz w:val="24"/>
          <w:szCs w:val="24"/>
          <w:lang w:val="en-US"/>
        </w:rPr>
        <w:t xml:space="preserve"> </w:t>
      </w:r>
      <w:r w:rsidRPr="00050302">
        <w:rPr>
          <w:rFonts w:ascii="Times New Roman" w:hAnsi="Times New Roman"/>
          <w:sz w:val="24"/>
          <w:szCs w:val="24"/>
          <w:lang w:val="en-US"/>
        </w:rPr>
        <w:t>to</w:t>
      </w:r>
      <w:r w:rsidRPr="00A4344E">
        <w:rPr>
          <w:rFonts w:ascii="Times New Roman" w:hAnsi="Times New Roman"/>
          <w:sz w:val="24"/>
          <w:szCs w:val="24"/>
          <w:lang w:val="en-US"/>
        </w:rPr>
        <w:t xml:space="preserve"> </w:t>
      </w:r>
      <w:r w:rsidRPr="00050302">
        <w:rPr>
          <w:rFonts w:ascii="Times New Roman" w:hAnsi="Times New Roman"/>
          <w:sz w:val="24"/>
          <w:szCs w:val="24"/>
          <w:lang w:val="en-US"/>
        </w:rPr>
        <w:t>the</w:t>
      </w:r>
      <w:r w:rsidRPr="00A4344E">
        <w:rPr>
          <w:rFonts w:ascii="Times New Roman" w:hAnsi="Times New Roman"/>
          <w:sz w:val="24"/>
          <w:szCs w:val="24"/>
          <w:lang w:val="en-US"/>
        </w:rPr>
        <w:t xml:space="preserve"> </w:t>
      </w:r>
      <w:r w:rsidRPr="00050302">
        <w:rPr>
          <w:rFonts w:ascii="Times New Roman" w:hAnsi="Times New Roman"/>
          <w:sz w:val="24"/>
          <w:szCs w:val="24"/>
          <w:lang w:val="en-US"/>
        </w:rPr>
        <w:t>future</w:t>
      </w:r>
      <w:r w:rsidRPr="00A4344E">
        <w:rPr>
          <w:rFonts w:ascii="Times New Roman" w:hAnsi="Times New Roman"/>
          <w:sz w:val="24"/>
          <w:szCs w:val="24"/>
          <w:lang w:val="en-US"/>
        </w:rPr>
        <w:t xml:space="preserve"> </w:t>
      </w:r>
      <w:r w:rsidRPr="00050302">
        <w:rPr>
          <w:rFonts w:ascii="Times New Roman" w:hAnsi="Times New Roman"/>
          <w:sz w:val="24"/>
          <w:szCs w:val="24"/>
          <w:lang w:val="en-US"/>
        </w:rPr>
        <w:t>of</w:t>
      </w:r>
      <w:r w:rsidRPr="00A4344E">
        <w:rPr>
          <w:rFonts w:ascii="Times New Roman" w:hAnsi="Times New Roman"/>
          <w:sz w:val="24"/>
          <w:szCs w:val="24"/>
          <w:lang w:val="en-US"/>
        </w:rPr>
        <w:t xml:space="preserve"> </w:t>
      </w:r>
      <w:r w:rsidRPr="00050302">
        <w:rPr>
          <w:rFonts w:ascii="Times New Roman" w:hAnsi="Times New Roman"/>
          <w:sz w:val="24"/>
          <w:szCs w:val="24"/>
          <w:lang w:val="en-US"/>
        </w:rPr>
        <w:t>police</w:t>
      </w:r>
      <w:r w:rsidRPr="00A4344E">
        <w:rPr>
          <w:rFonts w:ascii="Times New Roman" w:hAnsi="Times New Roman"/>
          <w:sz w:val="24"/>
          <w:szCs w:val="24"/>
          <w:lang w:val="en-US"/>
        </w:rPr>
        <w:t xml:space="preserve"> </w:t>
      </w:r>
      <w:r w:rsidRPr="00050302">
        <w:rPr>
          <w:rFonts w:ascii="Times New Roman" w:hAnsi="Times New Roman"/>
          <w:sz w:val="24"/>
          <w:szCs w:val="24"/>
          <w:lang w:val="en-US"/>
        </w:rPr>
        <w:t>robotics</w:t>
      </w:r>
      <w:r w:rsidRPr="00A4344E">
        <w:rPr>
          <w:rFonts w:ascii="Times New Roman" w:hAnsi="Times New Roman"/>
          <w:sz w:val="24"/>
          <w:szCs w:val="24"/>
          <w:lang w:val="en-US"/>
        </w:rPr>
        <w:t xml:space="preserve">. </w:t>
      </w:r>
      <w:r w:rsidRPr="00050302">
        <w:rPr>
          <w:rFonts w:ascii="Times New Roman" w:hAnsi="Times New Roman"/>
          <w:sz w:val="24"/>
          <w:szCs w:val="24"/>
          <w:lang w:val="en-US"/>
        </w:rPr>
        <w:t>The use of robotics in police work requires an integration of policy, infrastructure and common sense // policeone.com Jul 7, 2014. URL: https:// www.policeone.com/explosives-eod/articles/ looking-to-the-future-of-police-robotics 9OzOWqIPn103Oaoi/ (</w:t>
      </w:r>
      <w:r w:rsidRPr="001E1881">
        <w:rPr>
          <w:rFonts w:ascii="Times New Roman" w:hAnsi="Times New Roman"/>
          <w:sz w:val="24"/>
          <w:szCs w:val="24"/>
        </w:rPr>
        <w:t>дата</w:t>
      </w:r>
      <w:r w:rsidRPr="00050302">
        <w:rPr>
          <w:rFonts w:ascii="Times New Roman" w:hAnsi="Times New Roman"/>
          <w:sz w:val="24"/>
          <w:szCs w:val="24"/>
          <w:lang w:val="en-US"/>
        </w:rPr>
        <w:t xml:space="preserve"> </w:t>
      </w:r>
      <w:r w:rsidRPr="001E1881">
        <w:rPr>
          <w:rFonts w:ascii="Times New Roman" w:hAnsi="Times New Roman"/>
          <w:sz w:val="24"/>
          <w:szCs w:val="24"/>
        </w:rPr>
        <w:t>обращения</w:t>
      </w:r>
      <w:r w:rsidRPr="00050302">
        <w:rPr>
          <w:rFonts w:ascii="Times New Roman" w:hAnsi="Times New Roman"/>
          <w:sz w:val="24"/>
          <w:szCs w:val="24"/>
          <w:lang w:val="en-US"/>
        </w:rPr>
        <w:t>: 24.01.202</w:t>
      </w:r>
      <w:r w:rsidR="0002302A" w:rsidRPr="0002302A">
        <w:rPr>
          <w:rFonts w:ascii="Times New Roman" w:hAnsi="Times New Roman"/>
          <w:sz w:val="24"/>
          <w:szCs w:val="24"/>
          <w:lang w:val="en-US"/>
        </w:rPr>
        <w:t>3</w:t>
      </w:r>
      <w:proofErr w:type="gramStart"/>
      <w:r w:rsidRPr="00050302">
        <w:rPr>
          <w:rFonts w:ascii="Times New Roman" w:hAnsi="Times New Roman"/>
          <w:sz w:val="24"/>
          <w:szCs w:val="24"/>
          <w:lang w:val="en-US"/>
        </w:rPr>
        <w:t>);</w:t>
      </w:r>
      <w:bookmarkEnd w:id="2"/>
      <w:r w:rsidRPr="00050302">
        <w:rPr>
          <w:rFonts w:ascii="Times New Roman" w:hAnsi="Times New Roman"/>
          <w:sz w:val="24"/>
          <w:szCs w:val="24"/>
          <w:lang w:val="en-US"/>
        </w:rPr>
        <w:t xml:space="preserve">  </w:t>
      </w:r>
      <w:proofErr w:type="spellStart"/>
      <w:r w:rsidRPr="00050302">
        <w:rPr>
          <w:rFonts w:ascii="Times New Roman" w:hAnsi="Times New Roman"/>
          <w:sz w:val="24"/>
          <w:szCs w:val="24"/>
          <w:lang w:val="en-US"/>
        </w:rPr>
        <w:t>Spilsbury</w:t>
      </w:r>
      <w:proofErr w:type="spellEnd"/>
      <w:proofErr w:type="gramEnd"/>
      <w:r w:rsidRPr="00050302">
        <w:rPr>
          <w:rFonts w:ascii="Times New Roman" w:hAnsi="Times New Roman"/>
          <w:sz w:val="24"/>
          <w:szCs w:val="24"/>
          <w:lang w:val="en-US"/>
        </w:rPr>
        <w:t xml:space="preserve"> L., </w:t>
      </w:r>
      <w:proofErr w:type="spellStart"/>
      <w:r w:rsidRPr="00050302">
        <w:rPr>
          <w:rFonts w:ascii="Times New Roman" w:hAnsi="Times New Roman"/>
          <w:sz w:val="24"/>
          <w:szCs w:val="24"/>
          <w:lang w:val="en-US"/>
        </w:rPr>
        <w:t>Spilsbury</w:t>
      </w:r>
      <w:proofErr w:type="spellEnd"/>
      <w:r w:rsidRPr="00050302">
        <w:rPr>
          <w:rFonts w:ascii="Times New Roman" w:hAnsi="Times New Roman"/>
          <w:sz w:val="24"/>
          <w:szCs w:val="24"/>
          <w:lang w:val="en-US"/>
        </w:rPr>
        <w:t xml:space="preserve"> R. Robotics. </w:t>
      </w:r>
      <w:proofErr w:type="spellStart"/>
      <w:r w:rsidRPr="00050302">
        <w:rPr>
          <w:rFonts w:ascii="Times New Roman" w:hAnsi="Times New Roman"/>
          <w:sz w:val="24"/>
          <w:szCs w:val="24"/>
          <w:lang w:val="en-US"/>
        </w:rPr>
        <w:t>CuttingEdge</w:t>
      </w:r>
      <w:proofErr w:type="spellEnd"/>
      <w:r w:rsidRPr="00050302">
        <w:rPr>
          <w:rFonts w:ascii="Times New Roman" w:hAnsi="Times New Roman"/>
          <w:sz w:val="24"/>
          <w:szCs w:val="24"/>
          <w:lang w:val="en-US"/>
        </w:rPr>
        <w:t xml:space="preserve"> Technology. eBook. </w:t>
      </w:r>
      <w:r w:rsidRPr="00E95119">
        <w:rPr>
          <w:rFonts w:ascii="Times New Roman" w:hAnsi="Times New Roman"/>
          <w:sz w:val="24"/>
          <w:szCs w:val="24"/>
          <w:lang w:val="en-US"/>
        </w:rPr>
        <w:t xml:space="preserve">2017. </w:t>
      </w:r>
      <w:r>
        <w:rPr>
          <w:rFonts w:ascii="Times New Roman" w:hAnsi="Times New Roman"/>
          <w:sz w:val="24"/>
          <w:szCs w:val="24"/>
          <w:lang w:val="en-US"/>
        </w:rPr>
        <w:t xml:space="preserve">P. </w:t>
      </w:r>
      <w:r w:rsidRPr="00E95119">
        <w:rPr>
          <w:rFonts w:ascii="Times New Roman" w:hAnsi="Times New Roman"/>
          <w:sz w:val="24"/>
          <w:szCs w:val="24"/>
          <w:lang w:val="en-US"/>
        </w:rPr>
        <w:t xml:space="preserve">38; </w:t>
      </w:r>
      <w:proofErr w:type="spellStart"/>
      <w:r w:rsidRPr="00E95119">
        <w:rPr>
          <w:rFonts w:ascii="Times New Roman" w:hAnsi="Times New Roman"/>
          <w:sz w:val="24"/>
          <w:szCs w:val="24"/>
          <w:lang w:val="en-US"/>
        </w:rPr>
        <w:t>Kumagai</w:t>
      </w:r>
      <w:proofErr w:type="spellEnd"/>
      <w:r w:rsidRPr="00E95119">
        <w:rPr>
          <w:rFonts w:ascii="Times New Roman" w:hAnsi="Times New Roman"/>
          <w:sz w:val="24"/>
          <w:szCs w:val="24"/>
          <w:lang w:val="en-US"/>
        </w:rPr>
        <w:t xml:space="preserve">, Jean. (2003). Techno cops [police robotic and electronic technology]. </w:t>
      </w:r>
      <w:r w:rsidRPr="00D0631E">
        <w:rPr>
          <w:rFonts w:ascii="Times New Roman" w:hAnsi="Times New Roman"/>
          <w:sz w:val="24"/>
          <w:szCs w:val="24"/>
          <w:lang w:val="en-US"/>
        </w:rPr>
        <w:t>Spectrum</w:t>
      </w:r>
      <w:r w:rsidRPr="00C33E70">
        <w:rPr>
          <w:rFonts w:ascii="Times New Roman" w:hAnsi="Times New Roman"/>
          <w:sz w:val="24"/>
          <w:szCs w:val="24"/>
          <w:lang w:val="en-US"/>
        </w:rPr>
        <w:t xml:space="preserve">, </w:t>
      </w:r>
      <w:r w:rsidRPr="00D0631E">
        <w:rPr>
          <w:rFonts w:ascii="Times New Roman" w:hAnsi="Times New Roman"/>
          <w:sz w:val="24"/>
          <w:szCs w:val="24"/>
          <w:lang w:val="en-US"/>
        </w:rPr>
        <w:t>IEEE</w:t>
      </w:r>
      <w:r w:rsidRPr="00C33E70">
        <w:rPr>
          <w:rFonts w:ascii="Times New Roman" w:hAnsi="Times New Roman"/>
          <w:sz w:val="24"/>
          <w:szCs w:val="24"/>
          <w:lang w:val="en-US"/>
        </w:rPr>
        <w:t xml:space="preserve">. 39. </w:t>
      </w:r>
      <w:r w:rsidRPr="00E95119">
        <w:rPr>
          <w:rFonts w:ascii="Times New Roman" w:hAnsi="Times New Roman"/>
          <w:sz w:val="24"/>
          <w:szCs w:val="24"/>
        </w:rPr>
        <w:t>34 - 39</w:t>
      </w:r>
    </w:p>
    <w:bookmarkEnd w:id="3"/>
  </w:footnote>
  <w:footnote w:id="5">
    <w:p w14:paraId="187D45A3" w14:textId="77777777" w:rsidR="00574663" w:rsidRPr="00F36ADB" w:rsidRDefault="00574663" w:rsidP="00574663">
      <w:pPr>
        <w:pStyle w:val="a3"/>
        <w:rPr>
          <w:rFonts w:ascii="Times New Roman" w:hAnsi="Times New Roman"/>
          <w:sz w:val="24"/>
          <w:szCs w:val="24"/>
        </w:rPr>
      </w:pPr>
      <w:r>
        <w:rPr>
          <w:rStyle w:val="a5"/>
        </w:rPr>
        <w:footnoteRef/>
      </w:r>
      <w:r w:rsidRPr="00050302">
        <w:t xml:space="preserve"> </w:t>
      </w:r>
      <w:bookmarkStart w:id="4" w:name="_Hlk125970017"/>
      <w:bookmarkStart w:id="5" w:name="_Hlk130305435"/>
      <w:r w:rsidRPr="00F36ADB">
        <w:rPr>
          <w:rFonts w:ascii="Times New Roman" w:hAnsi="Times New Roman"/>
          <w:sz w:val="24"/>
          <w:szCs w:val="24"/>
        </w:rPr>
        <w:t>Лукашов</w:t>
      </w:r>
      <w:r w:rsidRPr="00050302">
        <w:rPr>
          <w:rFonts w:ascii="Times New Roman" w:hAnsi="Times New Roman"/>
          <w:sz w:val="24"/>
          <w:szCs w:val="24"/>
        </w:rPr>
        <w:t xml:space="preserve"> </w:t>
      </w:r>
      <w:r w:rsidRPr="00F36ADB">
        <w:rPr>
          <w:rFonts w:ascii="Times New Roman" w:hAnsi="Times New Roman"/>
          <w:sz w:val="24"/>
          <w:szCs w:val="24"/>
        </w:rPr>
        <w:t>Н</w:t>
      </w:r>
      <w:r>
        <w:rPr>
          <w:rFonts w:ascii="Times New Roman" w:hAnsi="Times New Roman"/>
          <w:sz w:val="24"/>
          <w:szCs w:val="24"/>
        </w:rPr>
        <w:t>.</w:t>
      </w:r>
      <w:r w:rsidRPr="00F36ADB">
        <w:rPr>
          <w:rFonts w:ascii="Times New Roman" w:hAnsi="Times New Roman"/>
          <w:sz w:val="24"/>
          <w:szCs w:val="24"/>
        </w:rPr>
        <w:t>В</w:t>
      </w:r>
      <w:r>
        <w:rPr>
          <w:rFonts w:ascii="Times New Roman" w:hAnsi="Times New Roman"/>
          <w:sz w:val="24"/>
          <w:szCs w:val="24"/>
        </w:rPr>
        <w:t>.</w:t>
      </w:r>
      <w:r w:rsidRPr="00050302">
        <w:rPr>
          <w:rFonts w:ascii="Times New Roman" w:hAnsi="Times New Roman"/>
          <w:sz w:val="24"/>
          <w:szCs w:val="24"/>
        </w:rPr>
        <w:t xml:space="preserve"> </w:t>
      </w:r>
      <w:r>
        <w:rPr>
          <w:rFonts w:ascii="Times New Roman" w:hAnsi="Times New Roman"/>
          <w:sz w:val="24"/>
          <w:szCs w:val="24"/>
        </w:rPr>
        <w:t>О</w:t>
      </w:r>
      <w:r w:rsidRPr="00F36ADB">
        <w:rPr>
          <w:rFonts w:ascii="Times New Roman" w:hAnsi="Times New Roman"/>
          <w:sz w:val="24"/>
          <w:szCs w:val="24"/>
        </w:rPr>
        <w:t>рганизационные и правовые основы применения полицейских робототехнических комплексов в органах внутренних дел российской федерации</w:t>
      </w:r>
      <w:r>
        <w:rPr>
          <w:rFonts w:ascii="Times New Roman" w:hAnsi="Times New Roman"/>
          <w:sz w:val="24"/>
          <w:szCs w:val="24"/>
        </w:rPr>
        <w:t>//</w:t>
      </w:r>
      <w:r w:rsidRPr="00F36ADB">
        <w:rPr>
          <w:rFonts w:ascii="Times New Roman" w:hAnsi="Times New Roman"/>
          <w:sz w:val="24"/>
          <w:szCs w:val="24"/>
        </w:rPr>
        <w:t xml:space="preserve"> Труды Академии управления МВД России</w:t>
      </w:r>
      <w:r>
        <w:rPr>
          <w:rFonts w:ascii="Times New Roman" w:hAnsi="Times New Roman"/>
          <w:sz w:val="24"/>
          <w:szCs w:val="24"/>
        </w:rPr>
        <w:t xml:space="preserve">. </w:t>
      </w:r>
      <w:r w:rsidRPr="00F36ADB">
        <w:rPr>
          <w:rFonts w:ascii="Times New Roman" w:hAnsi="Times New Roman"/>
          <w:sz w:val="24"/>
          <w:szCs w:val="24"/>
        </w:rPr>
        <w:t>2020</w:t>
      </w:r>
      <w:r>
        <w:rPr>
          <w:rFonts w:ascii="Times New Roman" w:hAnsi="Times New Roman"/>
          <w:sz w:val="24"/>
          <w:szCs w:val="24"/>
        </w:rPr>
        <w:t>.</w:t>
      </w:r>
      <w:r w:rsidRPr="00F36ADB">
        <w:rPr>
          <w:rFonts w:ascii="Times New Roman" w:hAnsi="Times New Roman"/>
          <w:sz w:val="24"/>
          <w:szCs w:val="24"/>
        </w:rPr>
        <w:t xml:space="preserve"> </w:t>
      </w:r>
      <w:r>
        <w:rPr>
          <w:rFonts w:ascii="Times New Roman" w:hAnsi="Times New Roman"/>
          <w:sz w:val="24"/>
          <w:szCs w:val="24"/>
        </w:rPr>
        <w:t>№</w:t>
      </w:r>
      <w:r w:rsidRPr="00F36ADB">
        <w:rPr>
          <w:rFonts w:ascii="Times New Roman" w:hAnsi="Times New Roman"/>
          <w:sz w:val="24"/>
          <w:szCs w:val="24"/>
        </w:rPr>
        <w:t xml:space="preserve"> 3 (55)</w:t>
      </w:r>
      <w:r>
        <w:rPr>
          <w:rFonts w:ascii="Times New Roman" w:hAnsi="Times New Roman"/>
          <w:sz w:val="24"/>
          <w:szCs w:val="24"/>
        </w:rPr>
        <w:t>. С</w:t>
      </w:r>
      <w:r w:rsidRPr="00F36ADB">
        <w:rPr>
          <w:rFonts w:ascii="Times New Roman" w:hAnsi="Times New Roman"/>
          <w:sz w:val="24"/>
          <w:szCs w:val="24"/>
        </w:rPr>
        <w:t>. 21</w:t>
      </w:r>
      <w:r>
        <w:rPr>
          <w:rFonts w:ascii="Times New Roman" w:hAnsi="Times New Roman"/>
          <w:sz w:val="24"/>
          <w:szCs w:val="24"/>
        </w:rPr>
        <w:t>3</w:t>
      </w:r>
      <w:r w:rsidRPr="00F36ADB">
        <w:rPr>
          <w:rFonts w:ascii="Times New Roman" w:hAnsi="Times New Roman"/>
          <w:sz w:val="24"/>
          <w:szCs w:val="24"/>
        </w:rPr>
        <w:t>.</w:t>
      </w:r>
      <w:bookmarkEnd w:id="4"/>
    </w:p>
    <w:bookmarkEnd w:id="5"/>
  </w:footnote>
  <w:footnote w:id="6">
    <w:p w14:paraId="18E52E2C" w14:textId="77777777" w:rsidR="00574663" w:rsidRDefault="00574663" w:rsidP="00574663">
      <w:pPr>
        <w:pStyle w:val="a3"/>
      </w:pPr>
      <w:r>
        <w:rPr>
          <w:rStyle w:val="a5"/>
        </w:rPr>
        <w:footnoteRef/>
      </w:r>
      <w:r>
        <w:t xml:space="preserve"> </w:t>
      </w:r>
      <w:r w:rsidRPr="00946C83">
        <w:rPr>
          <w:rFonts w:ascii="Times New Roman" w:hAnsi="Times New Roman"/>
          <w:sz w:val="24"/>
          <w:szCs w:val="24"/>
        </w:rPr>
        <w:t>Там же.</w:t>
      </w:r>
    </w:p>
  </w:footnote>
  <w:footnote w:id="7">
    <w:p w14:paraId="2B290B0D" w14:textId="77777777" w:rsidR="00574663" w:rsidRDefault="00574663" w:rsidP="00574663">
      <w:pPr>
        <w:pStyle w:val="a3"/>
      </w:pPr>
      <w:r w:rsidRPr="00CB1715">
        <w:rPr>
          <w:rFonts w:ascii="Times New Roman" w:hAnsi="Times New Roman"/>
          <w:sz w:val="24"/>
          <w:szCs w:val="24"/>
          <w:vertAlign w:val="superscript"/>
        </w:rPr>
        <w:footnoteRef/>
      </w:r>
      <w:r w:rsidRPr="00CB1715">
        <w:rPr>
          <w:rFonts w:ascii="Times New Roman" w:hAnsi="Times New Roman"/>
          <w:sz w:val="24"/>
          <w:szCs w:val="24"/>
          <w:vertAlign w:val="superscript"/>
        </w:rPr>
        <w:t xml:space="preserve"> </w:t>
      </w:r>
      <w:bookmarkStart w:id="6" w:name="_Hlk127192915"/>
      <w:bookmarkStart w:id="7" w:name="_Hlk130305499"/>
      <w:proofErr w:type="spellStart"/>
      <w:r w:rsidRPr="005575BF">
        <w:rPr>
          <w:rFonts w:ascii="Times New Roman" w:hAnsi="Times New Roman"/>
          <w:sz w:val="24"/>
          <w:szCs w:val="24"/>
        </w:rPr>
        <w:t>Быстряков</w:t>
      </w:r>
      <w:proofErr w:type="spellEnd"/>
      <w:r w:rsidRPr="005575BF">
        <w:rPr>
          <w:rFonts w:ascii="Times New Roman" w:hAnsi="Times New Roman"/>
          <w:sz w:val="24"/>
          <w:szCs w:val="24"/>
        </w:rPr>
        <w:t xml:space="preserve">, Е. Н. </w:t>
      </w:r>
      <w:r w:rsidRPr="00CB1715">
        <w:rPr>
          <w:rFonts w:ascii="Times New Roman" w:hAnsi="Times New Roman"/>
          <w:sz w:val="24"/>
          <w:szCs w:val="24"/>
        </w:rPr>
        <w:t xml:space="preserve">Усанов И.В. </w:t>
      </w:r>
      <w:r w:rsidRPr="005575BF">
        <w:rPr>
          <w:rFonts w:ascii="Times New Roman" w:hAnsi="Times New Roman"/>
          <w:sz w:val="24"/>
          <w:szCs w:val="24"/>
        </w:rPr>
        <w:t xml:space="preserve">Криминалистическая робототехника как новая отрасль криминалистической техники// Проблемы уголовного процесса, криминалистики и судебной экспертизы. 2016.  № 1(7).  С. 17-21; </w:t>
      </w:r>
      <w:proofErr w:type="spellStart"/>
      <w:r w:rsidRPr="00CB1715">
        <w:rPr>
          <w:rFonts w:ascii="Times New Roman" w:hAnsi="Times New Roman"/>
          <w:sz w:val="24"/>
          <w:szCs w:val="24"/>
        </w:rPr>
        <w:t>Быстряков</w:t>
      </w:r>
      <w:proofErr w:type="spellEnd"/>
      <w:r w:rsidRPr="00CB1715">
        <w:rPr>
          <w:rFonts w:ascii="Times New Roman" w:hAnsi="Times New Roman"/>
          <w:sz w:val="24"/>
          <w:szCs w:val="24"/>
        </w:rPr>
        <w:t xml:space="preserve"> Е.Н. Усанов И.В. </w:t>
      </w:r>
      <w:proofErr w:type="spellStart"/>
      <w:r w:rsidRPr="00CB1715">
        <w:rPr>
          <w:rFonts w:ascii="Times New Roman" w:hAnsi="Times New Roman"/>
          <w:sz w:val="24"/>
          <w:szCs w:val="24"/>
        </w:rPr>
        <w:t>Киберследователь</w:t>
      </w:r>
      <w:proofErr w:type="spellEnd"/>
      <w:r w:rsidRPr="00CB1715">
        <w:rPr>
          <w:rFonts w:ascii="Times New Roman" w:hAnsi="Times New Roman"/>
          <w:sz w:val="24"/>
          <w:szCs w:val="24"/>
        </w:rPr>
        <w:t xml:space="preserve"> // Проблемы уголовного процесса, криминалистики и судебной экспертизы.  2017.  № 1 (9).  С. 29–32;</w:t>
      </w:r>
      <w:bookmarkEnd w:id="6"/>
    </w:p>
    <w:bookmarkEnd w:id="7"/>
  </w:footnote>
  <w:footnote w:id="8">
    <w:p w14:paraId="6099CCFC" w14:textId="77777777" w:rsidR="00574663" w:rsidRDefault="00574663" w:rsidP="00574663">
      <w:pPr>
        <w:pStyle w:val="a3"/>
      </w:pPr>
      <w:r>
        <w:rPr>
          <w:rStyle w:val="a5"/>
        </w:rPr>
        <w:footnoteRef/>
      </w:r>
      <w:r>
        <w:t xml:space="preserve"> </w:t>
      </w:r>
      <w:proofErr w:type="spellStart"/>
      <w:r w:rsidRPr="005575BF">
        <w:rPr>
          <w:rFonts w:ascii="Times New Roman" w:hAnsi="Times New Roman"/>
          <w:sz w:val="24"/>
          <w:szCs w:val="24"/>
        </w:rPr>
        <w:t>Быстряков</w:t>
      </w:r>
      <w:proofErr w:type="spellEnd"/>
      <w:r w:rsidRPr="005575BF">
        <w:rPr>
          <w:rFonts w:ascii="Times New Roman" w:hAnsi="Times New Roman"/>
          <w:sz w:val="24"/>
          <w:szCs w:val="24"/>
        </w:rPr>
        <w:t xml:space="preserve">, Е. Н. </w:t>
      </w:r>
      <w:r w:rsidRPr="00CB1715">
        <w:rPr>
          <w:rFonts w:ascii="Times New Roman" w:hAnsi="Times New Roman"/>
          <w:sz w:val="24"/>
          <w:szCs w:val="24"/>
        </w:rPr>
        <w:t xml:space="preserve">Усанов И.В. </w:t>
      </w:r>
      <w:r w:rsidRPr="005575BF">
        <w:rPr>
          <w:rFonts w:ascii="Times New Roman" w:hAnsi="Times New Roman"/>
          <w:sz w:val="24"/>
          <w:szCs w:val="24"/>
        </w:rPr>
        <w:t>Криминалистическая робототехника как новая отрасль криминалистической техники// Проблемы уголовного процесса, криминалистики и судебной экспертизы. 2016.  № 1(7).  С. 21</w:t>
      </w:r>
    </w:p>
  </w:footnote>
  <w:footnote w:id="9">
    <w:p w14:paraId="0759C288" w14:textId="77777777" w:rsidR="00574663" w:rsidRDefault="00574663" w:rsidP="00574663">
      <w:pPr>
        <w:pStyle w:val="a3"/>
      </w:pPr>
      <w:r>
        <w:rPr>
          <w:rStyle w:val="a5"/>
        </w:rPr>
        <w:footnoteRef/>
      </w:r>
      <w:r>
        <w:t xml:space="preserve"> </w:t>
      </w:r>
      <w:r w:rsidRPr="001E71B5">
        <w:rPr>
          <w:rFonts w:ascii="Times New Roman" w:hAnsi="Times New Roman"/>
          <w:sz w:val="24"/>
          <w:szCs w:val="24"/>
        </w:rPr>
        <w:t>Там же.</w:t>
      </w:r>
    </w:p>
  </w:footnote>
  <w:footnote w:id="10">
    <w:p w14:paraId="51718E1D" w14:textId="77777777" w:rsidR="004512C2" w:rsidRPr="00563C85" w:rsidRDefault="004512C2" w:rsidP="004512C2">
      <w:pPr>
        <w:pStyle w:val="a3"/>
        <w:rPr>
          <w:sz w:val="24"/>
          <w:szCs w:val="24"/>
        </w:rPr>
      </w:pPr>
      <w:bookmarkStart w:id="8" w:name="_Hlk130305530"/>
      <w:r w:rsidRPr="00563C85">
        <w:rPr>
          <w:rStyle w:val="a5"/>
          <w:sz w:val="24"/>
          <w:szCs w:val="24"/>
        </w:rPr>
        <w:footnoteRef/>
      </w:r>
      <w:r w:rsidRPr="00563C85">
        <w:rPr>
          <w:sz w:val="24"/>
          <w:szCs w:val="24"/>
        </w:rPr>
        <w:t xml:space="preserve"> </w:t>
      </w:r>
      <w:r w:rsidRPr="00563C85">
        <w:rPr>
          <w:rFonts w:ascii="Times New Roman" w:hAnsi="Times New Roman" w:cs="Times New Roman"/>
          <w:color w:val="1A1A1A"/>
          <w:sz w:val="24"/>
          <w:szCs w:val="24"/>
          <w:shd w:val="clear" w:color="auto" w:fill="FFFFFF"/>
        </w:rPr>
        <w:t xml:space="preserve">Яблоков Н. П. Криминалистика/ Яблоков Н. П. - М.: </w:t>
      </w:r>
      <w:proofErr w:type="spellStart"/>
      <w:r w:rsidRPr="00563C85">
        <w:rPr>
          <w:rFonts w:ascii="Times New Roman" w:hAnsi="Times New Roman" w:cs="Times New Roman"/>
          <w:color w:val="1A1A1A"/>
          <w:sz w:val="24"/>
          <w:szCs w:val="24"/>
          <w:shd w:val="clear" w:color="auto" w:fill="FFFFFF"/>
        </w:rPr>
        <w:t>Юрайт</w:t>
      </w:r>
      <w:proofErr w:type="spellEnd"/>
      <w:r w:rsidRPr="00563C85">
        <w:rPr>
          <w:rFonts w:ascii="Times New Roman" w:hAnsi="Times New Roman" w:cs="Times New Roman"/>
          <w:color w:val="1A1A1A"/>
          <w:sz w:val="24"/>
          <w:szCs w:val="24"/>
          <w:shd w:val="clear" w:color="auto" w:fill="FFFFFF"/>
        </w:rPr>
        <w:t>, 2011. C.78</w:t>
      </w:r>
    </w:p>
    <w:bookmarkEnd w:id="8"/>
  </w:footnote>
  <w:footnote w:id="11">
    <w:p w14:paraId="0493162C" w14:textId="77777777" w:rsidR="007720F5" w:rsidRDefault="007720F5" w:rsidP="007720F5">
      <w:pPr>
        <w:pStyle w:val="a3"/>
      </w:pPr>
      <w:r>
        <w:rPr>
          <w:rStyle w:val="a5"/>
        </w:rPr>
        <w:footnoteRef/>
      </w:r>
      <w:r>
        <w:t xml:space="preserve"> </w:t>
      </w:r>
      <w:proofErr w:type="spellStart"/>
      <w:r w:rsidRPr="00F07AD8">
        <w:rPr>
          <w:rFonts w:ascii="Times New Roman" w:hAnsi="Times New Roman"/>
          <w:sz w:val="24"/>
          <w:szCs w:val="24"/>
        </w:rPr>
        <w:t>Быстряков</w:t>
      </w:r>
      <w:proofErr w:type="spellEnd"/>
      <w:r w:rsidRPr="00F07AD8">
        <w:rPr>
          <w:rFonts w:ascii="Times New Roman" w:hAnsi="Times New Roman"/>
          <w:sz w:val="24"/>
          <w:szCs w:val="24"/>
        </w:rPr>
        <w:t xml:space="preserve">, Е. Н., Усанов И. В. </w:t>
      </w:r>
      <w:proofErr w:type="spellStart"/>
      <w:r w:rsidRPr="00F07AD8">
        <w:rPr>
          <w:rFonts w:ascii="Times New Roman" w:hAnsi="Times New Roman"/>
          <w:sz w:val="24"/>
          <w:szCs w:val="24"/>
        </w:rPr>
        <w:t>Киберследователь</w:t>
      </w:r>
      <w:proofErr w:type="spellEnd"/>
      <w:r w:rsidRPr="00F07AD8">
        <w:rPr>
          <w:rFonts w:ascii="Times New Roman" w:hAnsi="Times New Roman"/>
          <w:sz w:val="24"/>
          <w:szCs w:val="24"/>
        </w:rPr>
        <w:t>// Проблемы уголовного процесса, криминалистики и судебной экспертизы.  2017. № 1(9). С. 32.</w:t>
      </w:r>
    </w:p>
  </w:footnote>
  <w:footnote w:id="12">
    <w:p w14:paraId="469E404A" w14:textId="799BCB4D" w:rsidR="002F2FE2" w:rsidRPr="00CF501C" w:rsidRDefault="002F2FE2" w:rsidP="00CF501C">
      <w:pPr>
        <w:shd w:val="clear" w:color="auto" w:fill="FFFFFF"/>
        <w:rPr>
          <w:rFonts w:ascii="Times New Roman" w:hAnsi="Times New Roman" w:cs="Times New Roman"/>
          <w:sz w:val="20"/>
          <w:szCs w:val="20"/>
        </w:rPr>
      </w:pPr>
      <w:r>
        <w:rPr>
          <w:rStyle w:val="a5"/>
        </w:rPr>
        <w:footnoteRef/>
      </w:r>
      <w:r>
        <w:t xml:space="preserve"> </w:t>
      </w:r>
      <w:r w:rsidRPr="0002302A">
        <w:rPr>
          <w:rFonts w:ascii="Times New Roman" w:hAnsi="Times New Roman" w:cs="Times New Roman"/>
          <w:sz w:val="24"/>
          <w:szCs w:val="24"/>
        </w:rPr>
        <w:t xml:space="preserve">Использование искусственного интеллекта при выявлении, раскрытии, расследовании преступлений и рассмотрении уголовных дел в суде / Д. В. </w:t>
      </w:r>
      <w:proofErr w:type="spellStart"/>
      <w:r w:rsidRPr="0002302A">
        <w:rPr>
          <w:rFonts w:ascii="Times New Roman" w:hAnsi="Times New Roman" w:cs="Times New Roman"/>
          <w:sz w:val="24"/>
          <w:szCs w:val="24"/>
        </w:rPr>
        <w:t>Бахтеев</w:t>
      </w:r>
      <w:proofErr w:type="spellEnd"/>
      <w:r w:rsidRPr="0002302A">
        <w:rPr>
          <w:rFonts w:ascii="Times New Roman" w:hAnsi="Times New Roman" w:cs="Times New Roman"/>
          <w:sz w:val="24"/>
          <w:szCs w:val="24"/>
        </w:rPr>
        <w:t xml:space="preserve">, Е. А. </w:t>
      </w:r>
      <w:proofErr w:type="spellStart"/>
      <w:r w:rsidRPr="0002302A">
        <w:rPr>
          <w:rFonts w:ascii="Times New Roman" w:hAnsi="Times New Roman" w:cs="Times New Roman"/>
          <w:sz w:val="24"/>
          <w:szCs w:val="24"/>
        </w:rPr>
        <w:t>Буглаева</w:t>
      </w:r>
      <w:proofErr w:type="spellEnd"/>
      <w:r w:rsidRPr="0002302A">
        <w:rPr>
          <w:rFonts w:ascii="Times New Roman" w:hAnsi="Times New Roman" w:cs="Times New Roman"/>
          <w:sz w:val="24"/>
          <w:szCs w:val="24"/>
        </w:rPr>
        <w:t xml:space="preserve">, А. И. </w:t>
      </w:r>
      <w:proofErr w:type="spellStart"/>
      <w:r w:rsidRPr="0002302A">
        <w:rPr>
          <w:rFonts w:ascii="Times New Roman" w:hAnsi="Times New Roman" w:cs="Times New Roman"/>
          <w:sz w:val="24"/>
          <w:szCs w:val="24"/>
        </w:rPr>
        <w:t>Зазулин</w:t>
      </w:r>
      <w:proofErr w:type="spellEnd"/>
      <w:r w:rsidRPr="0002302A">
        <w:rPr>
          <w:rFonts w:ascii="Times New Roman" w:hAnsi="Times New Roman" w:cs="Times New Roman"/>
          <w:sz w:val="24"/>
          <w:szCs w:val="24"/>
        </w:rPr>
        <w:t xml:space="preserve"> [и др.]. – </w:t>
      </w:r>
      <w:proofErr w:type="gramStart"/>
      <w:r w:rsidRPr="0002302A">
        <w:rPr>
          <w:rFonts w:ascii="Times New Roman" w:hAnsi="Times New Roman" w:cs="Times New Roman"/>
          <w:sz w:val="24"/>
          <w:szCs w:val="24"/>
        </w:rPr>
        <w:t>Москва :</w:t>
      </w:r>
      <w:proofErr w:type="gramEnd"/>
      <w:r w:rsidRPr="0002302A">
        <w:rPr>
          <w:rFonts w:ascii="Times New Roman" w:hAnsi="Times New Roman" w:cs="Times New Roman"/>
          <w:sz w:val="24"/>
          <w:szCs w:val="24"/>
        </w:rPr>
        <w:t xml:space="preserve"> Издательство "</w:t>
      </w:r>
      <w:proofErr w:type="spellStart"/>
      <w:r w:rsidRPr="0002302A">
        <w:rPr>
          <w:rFonts w:ascii="Times New Roman" w:hAnsi="Times New Roman" w:cs="Times New Roman"/>
          <w:sz w:val="24"/>
          <w:szCs w:val="24"/>
        </w:rPr>
        <w:t>Юрлитинформ</w:t>
      </w:r>
      <w:proofErr w:type="spellEnd"/>
      <w:r w:rsidRPr="0002302A">
        <w:rPr>
          <w:rFonts w:ascii="Times New Roman" w:hAnsi="Times New Roman" w:cs="Times New Roman"/>
          <w:sz w:val="24"/>
          <w:szCs w:val="24"/>
        </w:rPr>
        <w:t>", 2022.</w:t>
      </w:r>
      <w:r w:rsidR="00CF501C" w:rsidRPr="0002302A">
        <w:rPr>
          <w:rFonts w:ascii="Times New Roman" w:hAnsi="Times New Roman" w:cs="Times New Roman"/>
          <w:sz w:val="24"/>
          <w:szCs w:val="24"/>
        </w:rPr>
        <w:t xml:space="preserve">; </w:t>
      </w:r>
      <w:proofErr w:type="spellStart"/>
      <w:r w:rsidR="00CF501C" w:rsidRPr="0002302A">
        <w:rPr>
          <w:rFonts w:ascii="Times New Roman" w:hAnsi="Times New Roman" w:cs="Times New Roman"/>
          <w:sz w:val="24"/>
          <w:szCs w:val="24"/>
        </w:rPr>
        <w:t>Бахтеев</w:t>
      </w:r>
      <w:proofErr w:type="spellEnd"/>
      <w:r w:rsidR="00CF501C" w:rsidRPr="0002302A">
        <w:rPr>
          <w:rFonts w:ascii="Times New Roman" w:hAnsi="Times New Roman" w:cs="Times New Roman"/>
          <w:sz w:val="24"/>
          <w:szCs w:val="24"/>
        </w:rPr>
        <w:t xml:space="preserve"> </w:t>
      </w:r>
      <w:proofErr w:type="spellStart"/>
      <w:r w:rsidR="00CF501C" w:rsidRPr="0002302A">
        <w:rPr>
          <w:rFonts w:ascii="Times New Roman" w:hAnsi="Times New Roman" w:cs="Times New Roman"/>
          <w:sz w:val="24"/>
          <w:szCs w:val="24"/>
        </w:rPr>
        <w:t>Д.В.Искусственный</w:t>
      </w:r>
      <w:proofErr w:type="spellEnd"/>
      <w:r w:rsidR="00CF501C" w:rsidRPr="0002302A">
        <w:rPr>
          <w:rFonts w:ascii="Times New Roman" w:hAnsi="Times New Roman" w:cs="Times New Roman"/>
          <w:sz w:val="24"/>
          <w:szCs w:val="24"/>
        </w:rPr>
        <w:t xml:space="preserve"> интеллект: этико-правовые основы : монография. — </w:t>
      </w:r>
      <w:proofErr w:type="gramStart"/>
      <w:r w:rsidR="00CF501C" w:rsidRPr="0002302A">
        <w:rPr>
          <w:rFonts w:ascii="Times New Roman" w:hAnsi="Times New Roman" w:cs="Times New Roman"/>
          <w:sz w:val="24"/>
          <w:szCs w:val="24"/>
        </w:rPr>
        <w:t>Москва :</w:t>
      </w:r>
      <w:proofErr w:type="gramEnd"/>
      <w:r w:rsidR="00CF501C" w:rsidRPr="0002302A">
        <w:rPr>
          <w:rFonts w:ascii="Times New Roman" w:hAnsi="Times New Roman" w:cs="Times New Roman"/>
          <w:sz w:val="24"/>
          <w:szCs w:val="24"/>
        </w:rPr>
        <w:t xml:space="preserve"> Проспект,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476F"/>
    <w:multiLevelType w:val="hybridMultilevel"/>
    <w:tmpl w:val="7AFA2A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63"/>
    <w:rsid w:val="00012607"/>
    <w:rsid w:val="0002302A"/>
    <w:rsid w:val="000811AE"/>
    <w:rsid w:val="00087C10"/>
    <w:rsid w:val="000A5B22"/>
    <w:rsid w:val="000B1486"/>
    <w:rsid w:val="000B5A12"/>
    <w:rsid w:val="000D533B"/>
    <w:rsid w:val="00116206"/>
    <w:rsid w:val="00126E5F"/>
    <w:rsid w:val="001419B7"/>
    <w:rsid w:val="0014252F"/>
    <w:rsid w:val="001605CF"/>
    <w:rsid w:val="00184E88"/>
    <w:rsid w:val="0019716F"/>
    <w:rsid w:val="001C75D8"/>
    <w:rsid w:val="001D0751"/>
    <w:rsid w:val="001E4097"/>
    <w:rsid w:val="001F1DB8"/>
    <w:rsid w:val="00223DCB"/>
    <w:rsid w:val="0023099C"/>
    <w:rsid w:val="0029663D"/>
    <w:rsid w:val="002F2FE2"/>
    <w:rsid w:val="002F397B"/>
    <w:rsid w:val="00306286"/>
    <w:rsid w:val="00312111"/>
    <w:rsid w:val="00380076"/>
    <w:rsid w:val="00384630"/>
    <w:rsid w:val="0038799B"/>
    <w:rsid w:val="003B017A"/>
    <w:rsid w:val="003E39A2"/>
    <w:rsid w:val="003E4577"/>
    <w:rsid w:val="003F0FD3"/>
    <w:rsid w:val="004512C2"/>
    <w:rsid w:val="00460232"/>
    <w:rsid w:val="00462F21"/>
    <w:rsid w:val="0052078C"/>
    <w:rsid w:val="005311D2"/>
    <w:rsid w:val="00531A16"/>
    <w:rsid w:val="0053651C"/>
    <w:rsid w:val="0054027D"/>
    <w:rsid w:val="00563C85"/>
    <w:rsid w:val="00574663"/>
    <w:rsid w:val="00591D73"/>
    <w:rsid w:val="005E40A6"/>
    <w:rsid w:val="0060009F"/>
    <w:rsid w:val="006004AF"/>
    <w:rsid w:val="00600BD9"/>
    <w:rsid w:val="00613656"/>
    <w:rsid w:val="00637329"/>
    <w:rsid w:val="00643DB1"/>
    <w:rsid w:val="006741C2"/>
    <w:rsid w:val="006C65D5"/>
    <w:rsid w:val="006C7D6C"/>
    <w:rsid w:val="006D4EE3"/>
    <w:rsid w:val="00716A7C"/>
    <w:rsid w:val="007352B3"/>
    <w:rsid w:val="007720F5"/>
    <w:rsid w:val="007A3FA0"/>
    <w:rsid w:val="007A6C5D"/>
    <w:rsid w:val="007B1F2F"/>
    <w:rsid w:val="007C32C9"/>
    <w:rsid w:val="007D3690"/>
    <w:rsid w:val="00811D82"/>
    <w:rsid w:val="00826E4C"/>
    <w:rsid w:val="00837D29"/>
    <w:rsid w:val="00840968"/>
    <w:rsid w:val="00883E5F"/>
    <w:rsid w:val="00887206"/>
    <w:rsid w:val="00920EB1"/>
    <w:rsid w:val="00925E66"/>
    <w:rsid w:val="009365CE"/>
    <w:rsid w:val="009B35DE"/>
    <w:rsid w:val="009D1315"/>
    <w:rsid w:val="009E2AA8"/>
    <w:rsid w:val="009F4A2B"/>
    <w:rsid w:val="00A64FEF"/>
    <w:rsid w:val="00A76612"/>
    <w:rsid w:val="00A9089D"/>
    <w:rsid w:val="00A931E8"/>
    <w:rsid w:val="00AA0B40"/>
    <w:rsid w:val="00AB4B5F"/>
    <w:rsid w:val="00AF2C10"/>
    <w:rsid w:val="00B343C7"/>
    <w:rsid w:val="00B50608"/>
    <w:rsid w:val="00BF4A30"/>
    <w:rsid w:val="00C12166"/>
    <w:rsid w:val="00C17EE7"/>
    <w:rsid w:val="00C23767"/>
    <w:rsid w:val="00C23881"/>
    <w:rsid w:val="00C27A5B"/>
    <w:rsid w:val="00C33BDC"/>
    <w:rsid w:val="00C33E70"/>
    <w:rsid w:val="00C55090"/>
    <w:rsid w:val="00C5584D"/>
    <w:rsid w:val="00C56772"/>
    <w:rsid w:val="00C6723A"/>
    <w:rsid w:val="00C714A0"/>
    <w:rsid w:val="00C807B5"/>
    <w:rsid w:val="00CD0E17"/>
    <w:rsid w:val="00CF501C"/>
    <w:rsid w:val="00D15066"/>
    <w:rsid w:val="00D46D93"/>
    <w:rsid w:val="00D635AA"/>
    <w:rsid w:val="00D75898"/>
    <w:rsid w:val="00E93B4B"/>
    <w:rsid w:val="00ED52C0"/>
    <w:rsid w:val="00EE4DFB"/>
    <w:rsid w:val="00F00303"/>
    <w:rsid w:val="00F0199D"/>
    <w:rsid w:val="00F04361"/>
    <w:rsid w:val="00F364A6"/>
    <w:rsid w:val="00FB597E"/>
    <w:rsid w:val="00FB5C57"/>
    <w:rsid w:val="00FC3A68"/>
    <w:rsid w:val="00FE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7A99"/>
  <w15:chartTrackingRefBased/>
  <w15:docId w15:val="{879722DA-4856-4788-B7C6-6DFE5C2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 Знак1 Знак,Текст сноски Знак Знак1 Знак Знак Знак,Текст сноски Знак3 Знак Знак Знак Знак Знак,Текст сноски Знак2 Знак Знак Знак Знак Знак Знак,Текст сноски Знак Знак2,Текст сноски Знак1 Знак,Зна"/>
    <w:basedOn w:val="a"/>
    <w:link w:val="a4"/>
    <w:uiPriority w:val="99"/>
    <w:unhideWhenUsed/>
    <w:rsid w:val="00574663"/>
    <w:pPr>
      <w:spacing w:after="0" w:line="240" w:lineRule="auto"/>
    </w:pPr>
    <w:rPr>
      <w:sz w:val="20"/>
      <w:szCs w:val="20"/>
    </w:rPr>
  </w:style>
  <w:style w:type="character" w:customStyle="1" w:styleId="a4">
    <w:name w:val="Текст сноски Знак"/>
    <w:aliases w:val="Текст сноски Знак2 Знак Знак,Текст сноски Знак Знак1 Знак Знак,Текст сноски Знак Знак1 Знак Знак Знак Знак,Текст сноски Знак3 Знак Знак Знак Знак Знак Знак,Текст сноски Знак2 Знак Знак Знак Знак Знак Знак Знак,Зна Знак"/>
    <w:basedOn w:val="a0"/>
    <w:link w:val="a3"/>
    <w:uiPriority w:val="99"/>
    <w:rsid w:val="00574663"/>
    <w:rPr>
      <w:sz w:val="20"/>
      <w:szCs w:val="20"/>
    </w:rPr>
  </w:style>
  <w:style w:type="character" w:styleId="a5">
    <w:name w:val="footnote reference"/>
    <w:aliases w:val="Ciae niinee I,Знак сноски Н,Текст сновски"/>
    <w:basedOn w:val="a0"/>
    <w:uiPriority w:val="99"/>
    <w:semiHidden/>
    <w:unhideWhenUsed/>
    <w:rsid w:val="00574663"/>
    <w:rPr>
      <w:vertAlign w:val="superscript"/>
    </w:rPr>
  </w:style>
  <w:style w:type="paragraph" w:styleId="a6">
    <w:name w:val="List Paragraph"/>
    <w:basedOn w:val="a"/>
    <w:uiPriority w:val="34"/>
    <w:qFormat/>
    <w:rsid w:val="00C5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8540">
      <w:bodyDiv w:val="1"/>
      <w:marLeft w:val="0"/>
      <w:marRight w:val="0"/>
      <w:marTop w:val="0"/>
      <w:marBottom w:val="0"/>
      <w:divBdr>
        <w:top w:val="none" w:sz="0" w:space="0" w:color="auto"/>
        <w:left w:val="none" w:sz="0" w:space="0" w:color="auto"/>
        <w:bottom w:val="none" w:sz="0" w:space="0" w:color="auto"/>
        <w:right w:val="none" w:sz="0" w:space="0" w:color="auto"/>
      </w:divBdr>
    </w:div>
    <w:div w:id="489057664">
      <w:bodyDiv w:val="1"/>
      <w:marLeft w:val="0"/>
      <w:marRight w:val="0"/>
      <w:marTop w:val="0"/>
      <w:marBottom w:val="0"/>
      <w:divBdr>
        <w:top w:val="none" w:sz="0" w:space="0" w:color="auto"/>
        <w:left w:val="none" w:sz="0" w:space="0" w:color="auto"/>
        <w:bottom w:val="none" w:sz="0" w:space="0" w:color="auto"/>
        <w:right w:val="none" w:sz="0" w:space="0" w:color="auto"/>
      </w:divBdr>
    </w:div>
    <w:div w:id="569004367">
      <w:bodyDiv w:val="1"/>
      <w:marLeft w:val="0"/>
      <w:marRight w:val="0"/>
      <w:marTop w:val="0"/>
      <w:marBottom w:val="0"/>
      <w:divBdr>
        <w:top w:val="none" w:sz="0" w:space="0" w:color="auto"/>
        <w:left w:val="none" w:sz="0" w:space="0" w:color="auto"/>
        <w:bottom w:val="none" w:sz="0" w:space="0" w:color="auto"/>
        <w:right w:val="none" w:sz="0" w:space="0" w:color="auto"/>
      </w:divBdr>
    </w:div>
    <w:div w:id="1241133108">
      <w:bodyDiv w:val="1"/>
      <w:marLeft w:val="0"/>
      <w:marRight w:val="0"/>
      <w:marTop w:val="0"/>
      <w:marBottom w:val="0"/>
      <w:divBdr>
        <w:top w:val="none" w:sz="0" w:space="0" w:color="auto"/>
        <w:left w:val="none" w:sz="0" w:space="0" w:color="auto"/>
        <w:bottom w:val="none" w:sz="0" w:space="0" w:color="auto"/>
        <w:right w:val="none" w:sz="0" w:space="0" w:color="auto"/>
      </w:divBdr>
    </w:div>
    <w:div w:id="1383213393">
      <w:bodyDiv w:val="1"/>
      <w:marLeft w:val="0"/>
      <w:marRight w:val="0"/>
      <w:marTop w:val="0"/>
      <w:marBottom w:val="0"/>
      <w:divBdr>
        <w:top w:val="none" w:sz="0" w:space="0" w:color="auto"/>
        <w:left w:val="none" w:sz="0" w:space="0" w:color="auto"/>
        <w:bottom w:val="none" w:sz="0" w:space="0" w:color="auto"/>
        <w:right w:val="none" w:sz="0" w:space="0" w:color="auto"/>
      </w:divBdr>
    </w:div>
    <w:div w:id="1560940069">
      <w:bodyDiv w:val="1"/>
      <w:marLeft w:val="0"/>
      <w:marRight w:val="0"/>
      <w:marTop w:val="0"/>
      <w:marBottom w:val="0"/>
      <w:divBdr>
        <w:top w:val="none" w:sz="0" w:space="0" w:color="auto"/>
        <w:left w:val="none" w:sz="0" w:space="0" w:color="auto"/>
        <w:bottom w:val="none" w:sz="0" w:space="0" w:color="auto"/>
        <w:right w:val="none" w:sz="0" w:space="0" w:color="auto"/>
      </w:divBdr>
    </w:div>
    <w:div w:id="16946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325A-9423-44A8-A0BB-2537FEC9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2198</Words>
  <Characters>17014</Characters>
  <Application>Microsoft Office Word</Application>
  <DocSecurity>0</DocSecurity>
  <Lines>303</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С</dc:creator>
  <cp:keywords/>
  <dc:description/>
  <cp:lastModifiedBy>А С</cp:lastModifiedBy>
  <cp:revision>3</cp:revision>
  <dcterms:created xsi:type="dcterms:W3CDTF">2023-04-26T07:17:00Z</dcterms:created>
  <dcterms:modified xsi:type="dcterms:W3CDTF">2023-04-26T07:24:00Z</dcterms:modified>
</cp:coreProperties>
</file>